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9CE6" w14:textId="4AE006BF" w:rsidR="00F16BCD" w:rsidRDefault="00F712BE">
      <w:pPr>
        <w:spacing w:line="360" w:lineRule="auto"/>
        <w:ind w:firstLineChars="200" w:firstLine="560"/>
        <w:jc w:val="center"/>
        <w:rPr>
          <w:rFonts w:ascii="仿宋" w:eastAsia="仿宋" w:hAnsi="仿宋" w:cs="仿宋"/>
          <w:sz w:val="28"/>
          <w:szCs w:val="28"/>
        </w:rPr>
      </w:pPr>
      <w:bookmarkStart w:id="0" w:name="_Toc38781813"/>
      <w:bookmarkStart w:id="1" w:name="_Toc9762"/>
      <w:r>
        <w:rPr>
          <w:rFonts w:ascii="仿宋" w:eastAsia="仿宋" w:hAnsi="仿宋" w:cs="仿宋" w:hint="eastAsia"/>
          <w:sz w:val="28"/>
          <w:szCs w:val="28"/>
        </w:rPr>
        <w:t>第</w:t>
      </w:r>
      <w:r>
        <w:rPr>
          <w:rFonts w:ascii="仿宋" w:eastAsia="仿宋" w:hAnsi="仿宋" w:cs="仿宋" w:hint="eastAsia"/>
          <w:sz w:val="28"/>
          <w:szCs w:val="28"/>
        </w:rPr>
        <w:t>一</w:t>
      </w:r>
      <w:r>
        <w:rPr>
          <w:rFonts w:ascii="仿宋" w:eastAsia="仿宋" w:hAnsi="仿宋" w:cs="仿宋" w:hint="eastAsia"/>
          <w:sz w:val="28"/>
          <w:szCs w:val="28"/>
        </w:rPr>
        <w:t>章</w:t>
      </w:r>
      <w:r>
        <w:rPr>
          <w:rFonts w:ascii="仿宋" w:eastAsia="仿宋" w:hAnsi="仿宋" w:cs="仿宋" w:hint="eastAsia"/>
          <w:sz w:val="28"/>
          <w:szCs w:val="28"/>
        </w:rPr>
        <w:t xml:space="preserve">  </w:t>
      </w:r>
      <w:r>
        <w:rPr>
          <w:rFonts w:ascii="仿宋" w:eastAsia="仿宋" w:hAnsi="仿宋" w:cs="仿宋" w:hint="eastAsia"/>
          <w:sz w:val="28"/>
          <w:szCs w:val="28"/>
        </w:rPr>
        <w:t>投标人须知前附表</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910"/>
        <w:gridCol w:w="5665"/>
      </w:tblGrid>
      <w:tr w:rsidR="00F16BCD" w14:paraId="13ED4A27" w14:textId="77777777">
        <w:trPr>
          <w:trHeight w:val="567"/>
        </w:trPr>
        <w:tc>
          <w:tcPr>
            <w:tcW w:w="711" w:type="dxa"/>
            <w:vAlign w:val="center"/>
          </w:tcPr>
          <w:p w14:paraId="00E21951" w14:textId="77777777" w:rsidR="00F16BCD" w:rsidRDefault="00F712BE">
            <w:pPr>
              <w:tabs>
                <w:tab w:val="left" w:pos="7665"/>
              </w:tabs>
              <w:spacing w:line="400" w:lineRule="exact"/>
              <w:jc w:val="center"/>
              <w:rPr>
                <w:rFonts w:ascii="仿宋" w:eastAsia="仿宋" w:hAnsi="仿宋" w:cs="仿宋"/>
                <w:sz w:val="24"/>
                <w:szCs w:val="24"/>
                <w:lang w:val="zh-CN"/>
              </w:rPr>
            </w:pPr>
            <w:r>
              <w:rPr>
                <w:rFonts w:ascii="仿宋" w:eastAsia="仿宋" w:hAnsi="仿宋" w:cs="仿宋" w:hint="eastAsia"/>
                <w:sz w:val="24"/>
                <w:szCs w:val="24"/>
                <w:lang w:val="zh-CN"/>
              </w:rPr>
              <w:t>序号</w:t>
            </w:r>
          </w:p>
        </w:tc>
        <w:tc>
          <w:tcPr>
            <w:tcW w:w="2910" w:type="dxa"/>
            <w:vAlign w:val="center"/>
          </w:tcPr>
          <w:p w14:paraId="31A16A92" w14:textId="77777777" w:rsidR="00F16BCD" w:rsidRDefault="00F712BE">
            <w:pPr>
              <w:tabs>
                <w:tab w:val="left" w:pos="7665"/>
              </w:tabs>
              <w:spacing w:line="400" w:lineRule="exact"/>
              <w:jc w:val="center"/>
              <w:rPr>
                <w:rFonts w:ascii="仿宋" w:eastAsia="仿宋" w:hAnsi="仿宋" w:cs="仿宋"/>
                <w:sz w:val="24"/>
                <w:szCs w:val="24"/>
                <w:lang w:val="zh-CN"/>
              </w:rPr>
            </w:pPr>
            <w:r>
              <w:rPr>
                <w:rFonts w:ascii="仿宋" w:eastAsia="仿宋" w:hAnsi="仿宋" w:cs="仿宋" w:hint="eastAsia"/>
                <w:sz w:val="24"/>
                <w:szCs w:val="24"/>
                <w:lang w:val="zh-CN"/>
              </w:rPr>
              <w:t>条款名称</w:t>
            </w:r>
          </w:p>
        </w:tc>
        <w:tc>
          <w:tcPr>
            <w:tcW w:w="5665" w:type="dxa"/>
            <w:vAlign w:val="center"/>
          </w:tcPr>
          <w:p w14:paraId="701ECAD0" w14:textId="77777777" w:rsidR="00F16BCD" w:rsidRDefault="00F712BE">
            <w:pPr>
              <w:tabs>
                <w:tab w:val="left" w:pos="7665"/>
              </w:tabs>
              <w:spacing w:line="400" w:lineRule="exact"/>
              <w:jc w:val="center"/>
              <w:rPr>
                <w:rFonts w:ascii="仿宋" w:eastAsia="仿宋" w:hAnsi="仿宋" w:cs="仿宋"/>
                <w:sz w:val="24"/>
                <w:szCs w:val="24"/>
                <w:lang w:val="zh-CN"/>
              </w:rPr>
            </w:pPr>
            <w:r>
              <w:rPr>
                <w:rFonts w:ascii="仿宋" w:eastAsia="仿宋" w:hAnsi="仿宋" w:cs="仿宋" w:hint="eastAsia"/>
                <w:sz w:val="24"/>
                <w:szCs w:val="24"/>
                <w:lang w:val="zh-CN"/>
              </w:rPr>
              <w:t>编列内容</w:t>
            </w:r>
          </w:p>
        </w:tc>
      </w:tr>
      <w:tr w:rsidR="00F16BCD" w14:paraId="28363A8F" w14:textId="77777777">
        <w:trPr>
          <w:trHeight w:val="567"/>
        </w:trPr>
        <w:tc>
          <w:tcPr>
            <w:tcW w:w="711" w:type="dxa"/>
            <w:vAlign w:val="center"/>
          </w:tcPr>
          <w:p w14:paraId="1698275D" w14:textId="77777777" w:rsidR="00F16BCD" w:rsidRDefault="00F712BE">
            <w:pPr>
              <w:spacing w:line="400" w:lineRule="exact"/>
              <w:jc w:val="center"/>
              <w:rPr>
                <w:rFonts w:ascii="仿宋" w:eastAsia="仿宋" w:hAnsi="仿宋" w:cs="仿宋"/>
                <w:sz w:val="24"/>
                <w:szCs w:val="24"/>
                <w:lang w:val="zh-CN"/>
              </w:rPr>
            </w:pPr>
            <w:r>
              <w:rPr>
                <w:rFonts w:ascii="仿宋" w:eastAsia="仿宋" w:hAnsi="仿宋" w:cs="仿宋" w:hint="eastAsia"/>
                <w:sz w:val="24"/>
                <w:szCs w:val="24"/>
                <w:lang w:val="zh-CN"/>
              </w:rPr>
              <w:t>1</w:t>
            </w:r>
          </w:p>
        </w:tc>
        <w:tc>
          <w:tcPr>
            <w:tcW w:w="2910" w:type="dxa"/>
            <w:vAlign w:val="center"/>
          </w:tcPr>
          <w:p w14:paraId="666EF489"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招标人</w:t>
            </w:r>
          </w:p>
        </w:tc>
        <w:tc>
          <w:tcPr>
            <w:tcW w:w="5665" w:type="dxa"/>
            <w:vAlign w:val="center"/>
          </w:tcPr>
          <w:p w14:paraId="69B70236"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银和金融押运有限公司</w:t>
            </w:r>
          </w:p>
        </w:tc>
      </w:tr>
      <w:tr w:rsidR="00F16BCD" w14:paraId="73FC585E" w14:textId="77777777">
        <w:trPr>
          <w:trHeight w:val="567"/>
        </w:trPr>
        <w:tc>
          <w:tcPr>
            <w:tcW w:w="711" w:type="dxa"/>
            <w:vAlign w:val="center"/>
          </w:tcPr>
          <w:p w14:paraId="18245F1A" w14:textId="77777777" w:rsidR="00F16BCD" w:rsidRDefault="00F712BE">
            <w:pPr>
              <w:spacing w:line="400" w:lineRule="exact"/>
              <w:jc w:val="center"/>
              <w:rPr>
                <w:rFonts w:ascii="仿宋" w:eastAsia="仿宋" w:hAnsi="仿宋" w:cs="仿宋"/>
                <w:sz w:val="24"/>
                <w:szCs w:val="24"/>
                <w:lang w:val="zh-CN"/>
              </w:rPr>
            </w:pPr>
            <w:r>
              <w:rPr>
                <w:rFonts w:ascii="仿宋" w:eastAsia="仿宋" w:hAnsi="仿宋" w:cs="仿宋" w:hint="eastAsia"/>
                <w:sz w:val="24"/>
                <w:szCs w:val="24"/>
              </w:rPr>
              <w:t>2</w:t>
            </w:r>
          </w:p>
        </w:tc>
        <w:tc>
          <w:tcPr>
            <w:tcW w:w="2910" w:type="dxa"/>
            <w:vAlign w:val="center"/>
          </w:tcPr>
          <w:p w14:paraId="2842F5AB" w14:textId="77777777" w:rsidR="00F16BCD" w:rsidRDefault="00F712BE">
            <w:pPr>
              <w:spacing w:line="400" w:lineRule="exact"/>
              <w:rPr>
                <w:rFonts w:ascii="仿宋" w:eastAsia="仿宋" w:hAnsi="仿宋" w:cs="仿宋"/>
                <w:sz w:val="24"/>
                <w:szCs w:val="24"/>
              </w:rPr>
            </w:pPr>
            <w:r>
              <w:rPr>
                <w:rFonts w:ascii="仿宋" w:eastAsia="仿宋" w:hAnsi="仿宋" w:cs="仿宋" w:hint="eastAsia"/>
                <w:sz w:val="24"/>
                <w:szCs w:val="24"/>
              </w:rPr>
              <w:t>项目名称</w:t>
            </w:r>
          </w:p>
        </w:tc>
        <w:tc>
          <w:tcPr>
            <w:tcW w:w="5665" w:type="dxa"/>
            <w:vAlign w:val="center"/>
          </w:tcPr>
          <w:p w14:paraId="7C1BDCA4" w14:textId="77777777" w:rsidR="00F16BCD" w:rsidRDefault="00F712BE">
            <w:pPr>
              <w:spacing w:line="400" w:lineRule="exact"/>
              <w:rPr>
                <w:rFonts w:ascii="仿宋" w:eastAsia="仿宋" w:hAnsi="仿宋" w:cs="仿宋"/>
                <w:sz w:val="24"/>
                <w:szCs w:val="24"/>
              </w:rPr>
            </w:pPr>
            <w:r>
              <w:rPr>
                <w:rFonts w:ascii="仿宋" w:eastAsia="仿宋" w:hAnsi="仿宋" w:cs="仿宋" w:hint="eastAsia"/>
                <w:sz w:val="24"/>
                <w:szCs w:val="24"/>
                <w:lang w:val="zh-CN"/>
              </w:rPr>
              <w:t>银和金融押运有限公司</w:t>
            </w:r>
            <w:r>
              <w:rPr>
                <w:rFonts w:ascii="仿宋" w:eastAsia="仿宋" w:hAnsi="仿宋" w:cs="仿宋" w:hint="eastAsia"/>
                <w:kern w:val="1"/>
                <w:sz w:val="24"/>
                <w:szCs w:val="24"/>
              </w:rPr>
              <w:t>2025</w:t>
            </w:r>
            <w:r>
              <w:rPr>
                <w:rFonts w:ascii="仿宋" w:eastAsia="仿宋" w:hAnsi="仿宋" w:cs="仿宋" w:hint="eastAsia"/>
                <w:kern w:val="1"/>
                <w:sz w:val="24"/>
                <w:szCs w:val="24"/>
              </w:rPr>
              <w:t>年中秋节职工福利</w:t>
            </w:r>
          </w:p>
        </w:tc>
      </w:tr>
      <w:tr w:rsidR="00F16BCD" w14:paraId="240744E0" w14:textId="77777777">
        <w:trPr>
          <w:trHeight w:val="567"/>
        </w:trPr>
        <w:tc>
          <w:tcPr>
            <w:tcW w:w="711" w:type="dxa"/>
            <w:vAlign w:val="center"/>
          </w:tcPr>
          <w:p w14:paraId="45B5BC26" w14:textId="77777777" w:rsidR="00F16BCD" w:rsidRDefault="00F712BE">
            <w:pPr>
              <w:spacing w:line="400" w:lineRule="exact"/>
              <w:jc w:val="center"/>
              <w:rPr>
                <w:rFonts w:ascii="仿宋" w:eastAsia="仿宋" w:hAnsi="仿宋" w:cs="仿宋"/>
                <w:sz w:val="24"/>
                <w:szCs w:val="24"/>
                <w:lang w:val="zh-CN"/>
              </w:rPr>
            </w:pPr>
            <w:r>
              <w:rPr>
                <w:rFonts w:ascii="仿宋" w:eastAsia="仿宋" w:hAnsi="仿宋" w:cs="仿宋" w:hint="eastAsia"/>
                <w:sz w:val="24"/>
                <w:szCs w:val="24"/>
              </w:rPr>
              <w:t>3</w:t>
            </w:r>
          </w:p>
        </w:tc>
        <w:tc>
          <w:tcPr>
            <w:tcW w:w="2910" w:type="dxa"/>
            <w:vAlign w:val="center"/>
          </w:tcPr>
          <w:p w14:paraId="32903AB6" w14:textId="77777777" w:rsidR="00F16BCD" w:rsidRDefault="00F712BE">
            <w:pPr>
              <w:spacing w:line="400" w:lineRule="exact"/>
              <w:rPr>
                <w:rFonts w:ascii="仿宋" w:eastAsia="仿宋" w:hAnsi="仿宋" w:cs="仿宋"/>
                <w:sz w:val="24"/>
                <w:szCs w:val="24"/>
              </w:rPr>
            </w:pPr>
            <w:r>
              <w:rPr>
                <w:rFonts w:ascii="仿宋" w:eastAsia="仿宋" w:hAnsi="仿宋" w:cs="仿宋" w:hint="eastAsia"/>
                <w:sz w:val="24"/>
                <w:szCs w:val="24"/>
              </w:rPr>
              <w:t>分包情况</w:t>
            </w:r>
          </w:p>
        </w:tc>
        <w:tc>
          <w:tcPr>
            <w:tcW w:w="5665" w:type="dxa"/>
            <w:vAlign w:val="center"/>
          </w:tcPr>
          <w:p w14:paraId="080CA030" w14:textId="77777777" w:rsidR="00F16BCD" w:rsidRDefault="00F712BE">
            <w:pPr>
              <w:spacing w:line="400" w:lineRule="exac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个包，详见</w:t>
            </w:r>
            <w:r>
              <w:rPr>
                <w:rFonts w:ascii="仿宋" w:eastAsia="仿宋" w:hAnsi="仿宋" w:cs="仿宋" w:hint="eastAsia"/>
                <w:sz w:val="24"/>
                <w:szCs w:val="24"/>
              </w:rPr>
              <w:t>文件</w:t>
            </w:r>
          </w:p>
        </w:tc>
      </w:tr>
      <w:tr w:rsidR="00F16BCD" w14:paraId="55C7D42F" w14:textId="77777777">
        <w:trPr>
          <w:trHeight w:val="567"/>
        </w:trPr>
        <w:tc>
          <w:tcPr>
            <w:tcW w:w="711" w:type="dxa"/>
            <w:vAlign w:val="center"/>
          </w:tcPr>
          <w:p w14:paraId="3D78512D" w14:textId="77777777" w:rsidR="00F16BCD" w:rsidRDefault="00F712BE">
            <w:pPr>
              <w:spacing w:line="400" w:lineRule="exact"/>
              <w:jc w:val="center"/>
              <w:rPr>
                <w:rFonts w:ascii="仿宋" w:eastAsia="仿宋" w:hAnsi="仿宋" w:cs="仿宋"/>
                <w:sz w:val="24"/>
                <w:szCs w:val="24"/>
                <w:lang w:val="zh-CN"/>
              </w:rPr>
            </w:pPr>
            <w:r>
              <w:rPr>
                <w:rFonts w:ascii="仿宋" w:eastAsia="仿宋" w:hAnsi="仿宋" w:cs="仿宋" w:hint="eastAsia"/>
                <w:sz w:val="24"/>
                <w:szCs w:val="24"/>
              </w:rPr>
              <w:t>4</w:t>
            </w:r>
          </w:p>
        </w:tc>
        <w:tc>
          <w:tcPr>
            <w:tcW w:w="2910" w:type="dxa"/>
            <w:vAlign w:val="center"/>
          </w:tcPr>
          <w:p w14:paraId="6CC12AC2"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响应有效期</w:t>
            </w:r>
          </w:p>
        </w:tc>
        <w:tc>
          <w:tcPr>
            <w:tcW w:w="5665" w:type="dxa"/>
            <w:vAlign w:val="center"/>
          </w:tcPr>
          <w:p w14:paraId="6ABDD988"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rPr>
              <w:t>自响应截止之日起</w:t>
            </w:r>
            <w:r>
              <w:rPr>
                <w:rFonts w:ascii="仿宋" w:eastAsia="仿宋" w:hAnsi="仿宋" w:cs="仿宋" w:hint="eastAsia"/>
                <w:sz w:val="24"/>
                <w:szCs w:val="24"/>
                <w:u w:val="single"/>
              </w:rPr>
              <w:t xml:space="preserve"> 90 </w:t>
            </w:r>
            <w:proofErr w:type="gramStart"/>
            <w:r>
              <w:rPr>
                <w:rFonts w:ascii="仿宋" w:eastAsia="仿宋" w:hAnsi="仿宋" w:cs="仿宋" w:hint="eastAsia"/>
                <w:sz w:val="24"/>
                <w:szCs w:val="24"/>
              </w:rPr>
              <w:t>个</w:t>
            </w:r>
            <w:proofErr w:type="gramEnd"/>
            <w:r>
              <w:rPr>
                <w:rFonts w:ascii="仿宋" w:eastAsia="仿宋" w:hAnsi="仿宋" w:cs="仿宋" w:hint="eastAsia"/>
                <w:sz w:val="24"/>
                <w:szCs w:val="24"/>
              </w:rPr>
              <w:t>日历天。</w:t>
            </w:r>
          </w:p>
        </w:tc>
      </w:tr>
      <w:tr w:rsidR="00F16BCD" w14:paraId="6D436070" w14:textId="77777777">
        <w:trPr>
          <w:trHeight w:val="567"/>
        </w:trPr>
        <w:tc>
          <w:tcPr>
            <w:tcW w:w="711" w:type="dxa"/>
            <w:vAlign w:val="center"/>
          </w:tcPr>
          <w:p w14:paraId="251E0C8E" w14:textId="77777777" w:rsidR="00F16BCD" w:rsidRDefault="00F712BE">
            <w:pPr>
              <w:spacing w:line="400" w:lineRule="exact"/>
              <w:jc w:val="center"/>
              <w:rPr>
                <w:rFonts w:ascii="仿宋" w:eastAsia="仿宋" w:hAnsi="仿宋" w:cs="仿宋"/>
                <w:sz w:val="24"/>
                <w:szCs w:val="24"/>
                <w:lang w:val="zh-CN"/>
              </w:rPr>
            </w:pPr>
            <w:r>
              <w:rPr>
                <w:rFonts w:ascii="仿宋" w:eastAsia="仿宋" w:hAnsi="仿宋" w:cs="仿宋" w:hint="eastAsia"/>
                <w:sz w:val="24"/>
                <w:szCs w:val="24"/>
              </w:rPr>
              <w:t>5</w:t>
            </w:r>
          </w:p>
        </w:tc>
        <w:tc>
          <w:tcPr>
            <w:tcW w:w="2910" w:type="dxa"/>
            <w:vAlign w:val="center"/>
          </w:tcPr>
          <w:p w14:paraId="1B02EA66"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履约保证金</w:t>
            </w:r>
          </w:p>
        </w:tc>
        <w:tc>
          <w:tcPr>
            <w:tcW w:w="5665" w:type="dxa"/>
            <w:vAlign w:val="center"/>
          </w:tcPr>
          <w:p w14:paraId="5D748FA2" w14:textId="77777777" w:rsidR="00F16BCD" w:rsidRDefault="00F712BE">
            <w:pPr>
              <w:spacing w:line="400" w:lineRule="exac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不需要</w:t>
            </w:r>
          </w:p>
          <w:p w14:paraId="5EBEAE28" w14:textId="77777777" w:rsidR="00F16BCD" w:rsidRDefault="00F712BE">
            <w:pPr>
              <w:spacing w:line="400" w:lineRule="exact"/>
              <w:rPr>
                <w:rFonts w:ascii="仿宋" w:eastAsia="仿宋" w:hAnsi="仿宋" w:cs="仿宋"/>
              </w:rPr>
            </w:pPr>
            <w:r>
              <w:rPr>
                <w:rFonts w:ascii="仿宋" w:eastAsia="仿宋" w:hAnsi="仿宋" w:cs="仿宋" w:hint="eastAsia"/>
                <w:sz w:val="24"/>
              </w:rPr>
              <w:t>□</w:t>
            </w:r>
            <w:r>
              <w:rPr>
                <w:rFonts w:ascii="仿宋" w:eastAsia="仿宋" w:hAnsi="仿宋" w:cs="仿宋" w:hint="eastAsia"/>
                <w:sz w:val="24"/>
                <w:szCs w:val="24"/>
              </w:rPr>
              <w:t xml:space="preserve"> </w:t>
            </w:r>
            <w:r>
              <w:rPr>
                <w:rFonts w:ascii="仿宋" w:eastAsia="仿宋" w:hAnsi="仿宋" w:cs="仿宋" w:hint="eastAsia"/>
                <w:sz w:val="24"/>
                <w:szCs w:val="24"/>
              </w:rPr>
              <w:t>需要，履约保证金的金额</w:t>
            </w:r>
          </w:p>
        </w:tc>
      </w:tr>
      <w:tr w:rsidR="00F16BCD" w14:paraId="0FEE5791" w14:textId="77777777">
        <w:trPr>
          <w:trHeight w:val="567"/>
        </w:trPr>
        <w:tc>
          <w:tcPr>
            <w:tcW w:w="711" w:type="dxa"/>
            <w:vAlign w:val="center"/>
          </w:tcPr>
          <w:p w14:paraId="231A359C" w14:textId="77777777" w:rsidR="00F16BCD" w:rsidRDefault="00F712BE">
            <w:pPr>
              <w:spacing w:line="400" w:lineRule="exact"/>
              <w:jc w:val="center"/>
              <w:rPr>
                <w:rFonts w:ascii="仿宋" w:eastAsia="仿宋" w:hAnsi="仿宋" w:cs="仿宋"/>
                <w:sz w:val="24"/>
                <w:szCs w:val="24"/>
                <w:lang w:val="zh-CN"/>
              </w:rPr>
            </w:pPr>
            <w:r>
              <w:rPr>
                <w:rFonts w:ascii="仿宋" w:eastAsia="仿宋" w:hAnsi="仿宋" w:cs="仿宋" w:hint="eastAsia"/>
                <w:sz w:val="24"/>
                <w:szCs w:val="24"/>
              </w:rPr>
              <w:t>6</w:t>
            </w:r>
          </w:p>
        </w:tc>
        <w:tc>
          <w:tcPr>
            <w:tcW w:w="2910" w:type="dxa"/>
            <w:vAlign w:val="center"/>
          </w:tcPr>
          <w:p w14:paraId="504BA51D"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投标文件递交截止时间</w:t>
            </w:r>
          </w:p>
        </w:tc>
        <w:tc>
          <w:tcPr>
            <w:tcW w:w="5665" w:type="dxa"/>
            <w:vAlign w:val="center"/>
          </w:tcPr>
          <w:p w14:paraId="4DC0A566" w14:textId="77777777" w:rsidR="00F16BCD" w:rsidRDefault="00F712BE">
            <w:pPr>
              <w:spacing w:line="400" w:lineRule="exact"/>
              <w:ind w:left="360" w:hanging="360"/>
              <w:rPr>
                <w:rFonts w:ascii="仿宋" w:eastAsia="仿宋" w:hAnsi="仿宋" w:cs="仿宋"/>
                <w:sz w:val="24"/>
                <w:szCs w:val="24"/>
                <w:lang w:val="zh-CN"/>
              </w:rPr>
            </w:pPr>
            <w:r>
              <w:rPr>
                <w:rFonts w:ascii="仿宋" w:eastAsia="仿宋" w:hAnsi="仿宋" w:cs="仿宋" w:hint="eastAsia"/>
                <w:sz w:val="24"/>
                <w:szCs w:val="24"/>
                <w:u w:val="single"/>
                <w:lang w:val="zh-CN"/>
              </w:rPr>
              <w:t>202</w:t>
            </w:r>
            <w:r>
              <w:rPr>
                <w:rFonts w:ascii="仿宋" w:eastAsia="仿宋" w:hAnsi="仿宋" w:cs="仿宋" w:hint="eastAsia"/>
                <w:sz w:val="24"/>
                <w:szCs w:val="24"/>
                <w:u w:val="single"/>
              </w:rPr>
              <w:t>5</w:t>
            </w:r>
            <w:r>
              <w:rPr>
                <w:rFonts w:ascii="仿宋" w:eastAsia="仿宋" w:hAnsi="仿宋" w:cs="仿宋" w:hint="eastAsia"/>
                <w:sz w:val="24"/>
                <w:szCs w:val="24"/>
                <w:u w:val="single"/>
                <w:lang w:val="zh-CN"/>
              </w:rPr>
              <w:t>年</w:t>
            </w:r>
            <w:r>
              <w:rPr>
                <w:rFonts w:ascii="仿宋" w:eastAsia="仿宋" w:hAnsi="仿宋" w:cs="仿宋" w:hint="eastAsia"/>
                <w:sz w:val="24"/>
                <w:szCs w:val="24"/>
                <w:u w:val="single"/>
              </w:rPr>
              <w:t>9</w:t>
            </w:r>
            <w:r>
              <w:rPr>
                <w:rFonts w:ascii="仿宋" w:eastAsia="仿宋" w:hAnsi="仿宋" w:cs="仿宋" w:hint="eastAsia"/>
                <w:sz w:val="24"/>
                <w:szCs w:val="24"/>
                <w:u w:val="single"/>
              </w:rPr>
              <w:t>月</w:t>
            </w:r>
            <w:r>
              <w:rPr>
                <w:rFonts w:ascii="仿宋" w:eastAsia="仿宋" w:hAnsi="仿宋" w:cs="仿宋" w:hint="eastAsia"/>
                <w:sz w:val="24"/>
                <w:szCs w:val="24"/>
                <w:u w:val="single"/>
              </w:rPr>
              <w:t>22</w:t>
            </w:r>
            <w:r>
              <w:rPr>
                <w:rFonts w:ascii="仿宋" w:eastAsia="仿宋" w:hAnsi="仿宋" w:cs="仿宋" w:hint="eastAsia"/>
                <w:sz w:val="24"/>
                <w:szCs w:val="24"/>
                <w:u w:val="single"/>
              </w:rPr>
              <w:t>日</w:t>
            </w:r>
            <w:r>
              <w:rPr>
                <w:rFonts w:ascii="仿宋" w:eastAsia="仿宋" w:hAnsi="仿宋" w:cs="仿宋" w:hint="eastAsia"/>
                <w:sz w:val="24"/>
                <w:szCs w:val="24"/>
                <w:u w:val="single"/>
              </w:rPr>
              <w:t>11</w:t>
            </w:r>
            <w:r>
              <w:rPr>
                <w:rFonts w:ascii="仿宋" w:eastAsia="仿宋" w:hAnsi="仿宋" w:cs="仿宋" w:hint="eastAsia"/>
                <w:sz w:val="24"/>
                <w:szCs w:val="24"/>
                <w:u w:val="single"/>
                <w:lang w:val="zh-CN"/>
              </w:rPr>
              <w:t>时</w:t>
            </w:r>
            <w:r>
              <w:rPr>
                <w:rFonts w:ascii="仿宋" w:eastAsia="仿宋" w:hAnsi="仿宋" w:cs="仿宋" w:hint="eastAsia"/>
                <w:sz w:val="24"/>
                <w:szCs w:val="24"/>
                <w:u w:val="single"/>
              </w:rPr>
              <w:t>3</w:t>
            </w:r>
            <w:r>
              <w:rPr>
                <w:rFonts w:ascii="仿宋" w:eastAsia="仿宋" w:hAnsi="仿宋" w:cs="仿宋" w:hint="eastAsia"/>
                <w:sz w:val="24"/>
                <w:szCs w:val="24"/>
                <w:u w:val="single"/>
              </w:rPr>
              <w:t>0</w:t>
            </w:r>
            <w:r>
              <w:rPr>
                <w:rFonts w:ascii="仿宋" w:eastAsia="仿宋" w:hAnsi="仿宋" w:cs="仿宋" w:hint="eastAsia"/>
                <w:sz w:val="24"/>
                <w:szCs w:val="24"/>
                <w:u w:val="single"/>
                <w:lang w:val="zh-CN"/>
              </w:rPr>
              <w:t>分</w:t>
            </w:r>
          </w:p>
        </w:tc>
      </w:tr>
      <w:tr w:rsidR="00F16BCD" w14:paraId="43A0F056" w14:textId="77777777">
        <w:trPr>
          <w:trHeight w:val="567"/>
        </w:trPr>
        <w:tc>
          <w:tcPr>
            <w:tcW w:w="711" w:type="dxa"/>
            <w:vAlign w:val="center"/>
          </w:tcPr>
          <w:p w14:paraId="40A22B56" w14:textId="77777777" w:rsidR="00F16BCD" w:rsidRDefault="00F712BE">
            <w:pPr>
              <w:spacing w:line="400" w:lineRule="exact"/>
              <w:jc w:val="center"/>
              <w:rPr>
                <w:rFonts w:ascii="仿宋" w:eastAsia="仿宋" w:hAnsi="仿宋" w:cs="仿宋"/>
                <w:sz w:val="24"/>
                <w:szCs w:val="24"/>
              </w:rPr>
            </w:pPr>
            <w:r>
              <w:rPr>
                <w:rFonts w:ascii="仿宋" w:eastAsia="仿宋" w:hAnsi="仿宋" w:cs="仿宋" w:hint="eastAsia"/>
                <w:sz w:val="24"/>
                <w:szCs w:val="24"/>
              </w:rPr>
              <w:t>7</w:t>
            </w:r>
          </w:p>
        </w:tc>
        <w:tc>
          <w:tcPr>
            <w:tcW w:w="2910" w:type="dxa"/>
            <w:vAlign w:val="center"/>
          </w:tcPr>
          <w:p w14:paraId="0D605DE8" w14:textId="77777777" w:rsidR="00F16BCD" w:rsidRDefault="00F712BE">
            <w:pPr>
              <w:spacing w:line="400" w:lineRule="exact"/>
              <w:rPr>
                <w:rFonts w:ascii="仿宋" w:eastAsia="仿宋" w:hAnsi="仿宋" w:cs="仿宋"/>
                <w:sz w:val="24"/>
                <w:szCs w:val="24"/>
              </w:rPr>
            </w:pPr>
            <w:r>
              <w:rPr>
                <w:rFonts w:ascii="仿宋" w:eastAsia="仿宋" w:hAnsi="仿宋" w:cs="仿宋" w:hint="eastAsia"/>
                <w:sz w:val="24"/>
                <w:szCs w:val="24"/>
              </w:rPr>
              <w:t>响应报价的次数</w:t>
            </w:r>
          </w:p>
        </w:tc>
        <w:tc>
          <w:tcPr>
            <w:tcW w:w="5665" w:type="dxa"/>
            <w:vAlign w:val="center"/>
          </w:tcPr>
          <w:p w14:paraId="111F147F" w14:textId="77777777" w:rsidR="00F16BCD" w:rsidRDefault="00F712BE">
            <w:pPr>
              <w:spacing w:line="400" w:lineRule="exact"/>
              <w:rPr>
                <w:rFonts w:ascii="仿宋" w:eastAsia="仿宋" w:hAnsi="仿宋" w:cs="仿宋"/>
                <w:sz w:val="24"/>
                <w:szCs w:val="24"/>
              </w:rPr>
            </w:pPr>
            <w:r>
              <w:rPr>
                <w:rFonts w:ascii="仿宋" w:eastAsia="仿宋" w:hAnsi="仿宋" w:cs="仿宋" w:hint="eastAsia"/>
                <w:sz w:val="24"/>
                <w:lang w:val="zh-CN"/>
              </w:rPr>
              <w:t>含税全包价，包括产品的主体、包装、保险、运输、装卸、验收等一切费用。</w:t>
            </w:r>
          </w:p>
        </w:tc>
      </w:tr>
      <w:tr w:rsidR="00F16BCD" w14:paraId="128F1177" w14:textId="77777777">
        <w:trPr>
          <w:trHeight w:val="470"/>
        </w:trPr>
        <w:tc>
          <w:tcPr>
            <w:tcW w:w="711" w:type="dxa"/>
            <w:vAlign w:val="center"/>
          </w:tcPr>
          <w:p w14:paraId="667DCD4A" w14:textId="77777777" w:rsidR="00F16BCD" w:rsidRDefault="00F712BE">
            <w:pPr>
              <w:spacing w:line="400" w:lineRule="exact"/>
              <w:jc w:val="center"/>
              <w:rPr>
                <w:rFonts w:ascii="仿宋" w:eastAsia="仿宋" w:hAnsi="仿宋" w:cs="仿宋"/>
                <w:sz w:val="24"/>
                <w:szCs w:val="24"/>
              </w:rPr>
            </w:pPr>
            <w:r>
              <w:rPr>
                <w:rFonts w:ascii="仿宋" w:eastAsia="仿宋" w:hAnsi="仿宋" w:cs="仿宋" w:hint="eastAsia"/>
                <w:sz w:val="24"/>
                <w:szCs w:val="24"/>
              </w:rPr>
              <w:t>8</w:t>
            </w:r>
          </w:p>
        </w:tc>
        <w:tc>
          <w:tcPr>
            <w:tcW w:w="2910" w:type="dxa"/>
            <w:vAlign w:val="center"/>
          </w:tcPr>
          <w:p w14:paraId="26F8E445"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投标文件编制装订</w:t>
            </w:r>
          </w:p>
        </w:tc>
        <w:tc>
          <w:tcPr>
            <w:tcW w:w="5665" w:type="dxa"/>
            <w:vAlign w:val="center"/>
          </w:tcPr>
          <w:p w14:paraId="32716510"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1.</w:t>
            </w:r>
            <w:r>
              <w:rPr>
                <w:rFonts w:ascii="仿宋" w:eastAsia="仿宋" w:hAnsi="仿宋" w:cs="仿宋" w:hint="eastAsia"/>
                <w:sz w:val="24"/>
                <w:szCs w:val="24"/>
                <w:lang w:val="zh-CN"/>
              </w:rPr>
              <w:t>投标文件必须胶装。</w:t>
            </w:r>
          </w:p>
          <w:p w14:paraId="6A1F9D83"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rPr>
              <w:t>2.</w:t>
            </w:r>
            <w:r>
              <w:rPr>
                <w:rFonts w:ascii="仿宋" w:eastAsia="仿宋" w:hAnsi="仿宋" w:cs="仿宋" w:hint="eastAsia"/>
                <w:sz w:val="24"/>
                <w:szCs w:val="24"/>
              </w:rPr>
              <w:t>封面设置。投标文件封面设置包括：投标文件、项目名称、项目编号、投标人全称和投标文件完成时间。投标人全称填写“×××公司”。</w:t>
            </w:r>
          </w:p>
          <w:p w14:paraId="44CD9A59"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rPr>
              <w:t>3.</w:t>
            </w:r>
            <w:r>
              <w:rPr>
                <w:rFonts w:ascii="仿宋" w:eastAsia="仿宋" w:hAnsi="仿宋" w:cs="仿宋" w:hint="eastAsia"/>
                <w:sz w:val="24"/>
                <w:szCs w:val="24"/>
              </w:rPr>
              <w:t>投标文件内容。投标人应按照招标文件的要求编写投标文件；对招标文件要求填写的表格或者资料不得缺少或者留空，投标文件不得加行、涂改、</w:t>
            </w:r>
            <w:proofErr w:type="gramStart"/>
            <w:r>
              <w:rPr>
                <w:rFonts w:ascii="仿宋" w:eastAsia="仿宋" w:hAnsi="仿宋" w:cs="仿宋" w:hint="eastAsia"/>
                <w:sz w:val="24"/>
                <w:szCs w:val="24"/>
              </w:rPr>
              <w:t>插字或者</w:t>
            </w:r>
            <w:proofErr w:type="gramEnd"/>
            <w:r>
              <w:rPr>
                <w:rFonts w:ascii="仿宋" w:eastAsia="仿宋" w:hAnsi="仿宋" w:cs="仿宋" w:hint="eastAsia"/>
                <w:sz w:val="24"/>
                <w:szCs w:val="24"/>
              </w:rPr>
              <w:t>删除。</w:t>
            </w:r>
          </w:p>
          <w:p w14:paraId="1C423B47"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4.</w:t>
            </w:r>
            <w:r>
              <w:rPr>
                <w:rFonts w:ascii="仿宋" w:eastAsia="仿宋" w:hAnsi="仿宋" w:cs="仿宋" w:hint="eastAsia"/>
                <w:kern w:val="1"/>
                <w:sz w:val="24"/>
                <w:szCs w:val="24"/>
              </w:rPr>
              <w:t>投标文件正文用白色</w:t>
            </w:r>
            <w:r>
              <w:rPr>
                <w:rFonts w:ascii="仿宋" w:eastAsia="仿宋" w:hAnsi="仿宋" w:cs="仿宋" w:hint="eastAsia"/>
                <w:kern w:val="1"/>
                <w:sz w:val="24"/>
                <w:szCs w:val="24"/>
              </w:rPr>
              <w:t>A4</w:t>
            </w:r>
            <w:r>
              <w:rPr>
                <w:rFonts w:ascii="仿宋" w:eastAsia="仿宋" w:hAnsi="仿宋" w:cs="仿宋" w:hint="eastAsia"/>
                <w:kern w:val="1"/>
                <w:sz w:val="24"/>
                <w:szCs w:val="24"/>
              </w:rPr>
              <w:t>复印纸打印，并编制目录，目录、内容标注连续页码，页码从目录编起，标注于页面底部居中位置；产品授权书、</w:t>
            </w:r>
            <w:r>
              <w:rPr>
                <w:rFonts w:ascii="仿宋" w:eastAsia="仿宋" w:hAnsi="仿宋" w:cs="仿宋" w:hint="eastAsia"/>
                <w:sz w:val="24"/>
                <w:szCs w:val="24"/>
                <w:lang w:val="zh-CN"/>
              </w:rPr>
              <w:t>产品说明书、产品彩页、图纸、图片等非文本形式的内容，可以不标注页码。</w:t>
            </w:r>
            <w:r>
              <w:rPr>
                <w:rFonts w:ascii="仿宋" w:eastAsia="仿宋" w:hAnsi="仿宋" w:cs="仿宋" w:hint="eastAsia"/>
                <w:sz w:val="24"/>
                <w:szCs w:val="24"/>
                <w:lang w:val="zh-CN"/>
              </w:rPr>
              <w:t xml:space="preserve"> </w:t>
            </w:r>
          </w:p>
        </w:tc>
      </w:tr>
      <w:tr w:rsidR="00F16BCD" w14:paraId="3FAF98F6" w14:textId="77777777">
        <w:trPr>
          <w:trHeight w:val="495"/>
        </w:trPr>
        <w:tc>
          <w:tcPr>
            <w:tcW w:w="711" w:type="dxa"/>
            <w:vAlign w:val="center"/>
          </w:tcPr>
          <w:p w14:paraId="78D30001" w14:textId="77777777" w:rsidR="00F16BCD" w:rsidRDefault="00F712BE">
            <w:pPr>
              <w:spacing w:line="400" w:lineRule="exact"/>
              <w:jc w:val="center"/>
              <w:rPr>
                <w:rFonts w:ascii="仿宋" w:eastAsia="仿宋" w:hAnsi="仿宋" w:cs="仿宋"/>
                <w:sz w:val="24"/>
                <w:szCs w:val="24"/>
              </w:rPr>
            </w:pPr>
            <w:r>
              <w:rPr>
                <w:rFonts w:ascii="仿宋" w:eastAsia="仿宋" w:hAnsi="仿宋" w:cs="仿宋" w:hint="eastAsia"/>
                <w:sz w:val="24"/>
                <w:szCs w:val="24"/>
              </w:rPr>
              <w:t>9</w:t>
            </w:r>
          </w:p>
        </w:tc>
        <w:tc>
          <w:tcPr>
            <w:tcW w:w="2910" w:type="dxa"/>
            <w:vAlign w:val="center"/>
          </w:tcPr>
          <w:p w14:paraId="1DA3DA02"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投标文件签署和盖章</w:t>
            </w:r>
          </w:p>
        </w:tc>
        <w:tc>
          <w:tcPr>
            <w:tcW w:w="5665" w:type="dxa"/>
            <w:vAlign w:val="center"/>
          </w:tcPr>
          <w:p w14:paraId="1606B203"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1.</w:t>
            </w:r>
            <w:r>
              <w:rPr>
                <w:rFonts w:ascii="仿宋" w:eastAsia="仿宋" w:hAnsi="仿宋" w:cs="仿宋" w:hint="eastAsia"/>
                <w:sz w:val="24"/>
                <w:szCs w:val="24"/>
                <w:lang w:val="zh-CN"/>
              </w:rPr>
              <w:t>招标文件</w:t>
            </w:r>
            <w:r>
              <w:rPr>
                <w:rFonts w:ascii="仿宋" w:eastAsia="仿宋" w:hAnsi="仿宋" w:cs="仿宋" w:hint="eastAsia"/>
                <w:sz w:val="24"/>
                <w:szCs w:val="24"/>
                <w:lang w:val="zh-CN"/>
              </w:rPr>
              <w:t>要求投标人法定代表人或者被授权代表签字处，均须本人用黑色签字笔签署（包括姓和名）并加盖单位公章，</w:t>
            </w:r>
            <w:proofErr w:type="gramStart"/>
            <w:r>
              <w:rPr>
                <w:rFonts w:ascii="仿宋" w:eastAsia="仿宋" w:hAnsi="仿宋" w:cs="仿宋" w:hint="eastAsia"/>
                <w:sz w:val="24"/>
                <w:szCs w:val="24"/>
                <w:lang w:val="zh-CN"/>
              </w:rPr>
              <w:t>不</w:t>
            </w:r>
            <w:proofErr w:type="gramEnd"/>
            <w:r>
              <w:rPr>
                <w:rFonts w:ascii="仿宋" w:eastAsia="仿宋" w:hAnsi="仿宋" w:cs="仿宋" w:hint="eastAsia"/>
                <w:sz w:val="24"/>
                <w:szCs w:val="24"/>
                <w:lang w:val="zh-CN"/>
              </w:rPr>
              <w:t>得用签名章、签字章等代替，也不得由他人代签。</w:t>
            </w:r>
          </w:p>
          <w:p w14:paraId="62CDF28C"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2.</w:t>
            </w:r>
            <w:r>
              <w:rPr>
                <w:rFonts w:ascii="仿宋" w:eastAsia="仿宋" w:hAnsi="仿宋" w:cs="仿宋" w:hint="eastAsia"/>
                <w:sz w:val="24"/>
                <w:szCs w:val="24"/>
                <w:lang w:val="zh-CN"/>
              </w:rPr>
              <w:t>被授权代表人签字的，投标文件应附法人授权委托书。</w:t>
            </w:r>
          </w:p>
          <w:p w14:paraId="355D244E"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3.</w:t>
            </w:r>
            <w:r>
              <w:rPr>
                <w:rFonts w:ascii="仿宋" w:eastAsia="仿宋" w:hAnsi="仿宋" w:cs="仿宋" w:hint="eastAsia"/>
                <w:sz w:val="24"/>
                <w:szCs w:val="24"/>
                <w:lang w:val="zh-CN"/>
              </w:rPr>
              <w:t>“响应函”、“法定代表人授权委托书”和“采</w:t>
            </w:r>
            <w:r>
              <w:rPr>
                <w:rFonts w:ascii="仿宋" w:eastAsia="仿宋" w:hAnsi="仿宋" w:cs="仿宋" w:hint="eastAsia"/>
                <w:sz w:val="24"/>
                <w:szCs w:val="24"/>
                <w:lang w:val="zh-CN"/>
              </w:rPr>
              <w:lastRenderedPageBreak/>
              <w:t>购诚信承诺书”必须由法定代表人签署。</w:t>
            </w:r>
          </w:p>
          <w:p w14:paraId="3574F09B"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4.</w:t>
            </w:r>
            <w:r>
              <w:rPr>
                <w:rFonts w:ascii="仿宋" w:eastAsia="仿宋" w:hAnsi="仿宋" w:cs="仿宋" w:hint="eastAsia"/>
                <w:sz w:val="24"/>
                <w:szCs w:val="24"/>
                <w:lang w:val="zh-CN"/>
              </w:rPr>
              <w:t>投标人在投标文件以及相关书面文件中的单位盖章（包括印章、公章等）均指与投标人名称全称相一致的标准公章，不得使用其他形式（如带有“专用章”、“合同章”、“财务章”、“业务章”等）的印章。</w:t>
            </w:r>
          </w:p>
        </w:tc>
      </w:tr>
      <w:tr w:rsidR="00F16BCD" w14:paraId="49DFA1F0" w14:textId="77777777">
        <w:trPr>
          <w:trHeight w:val="567"/>
        </w:trPr>
        <w:tc>
          <w:tcPr>
            <w:tcW w:w="711" w:type="dxa"/>
            <w:vAlign w:val="center"/>
          </w:tcPr>
          <w:p w14:paraId="0BABFECB" w14:textId="77777777" w:rsidR="00F16BCD" w:rsidRDefault="00F712BE">
            <w:pPr>
              <w:spacing w:line="400" w:lineRule="exact"/>
              <w:jc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0</w:t>
            </w:r>
          </w:p>
        </w:tc>
        <w:tc>
          <w:tcPr>
            <w:tcW w:w="2910" w:type="dxa"/>
            <w:vAlign w:val="center"/>
          </w:tcPr>
          <w:p w14:paraId="1F1BDB0A"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投标文件份数及要求</w:t>
            </w:r>
          </w:p>
        </w:tc>
        <w:tc>
          <w:tcPr>
            <w:tcW w:w="5665" w:type="dxa"/>
            <w:vAlign w:val="center"/>
          </w:tcPr>
          <w:p w14:paraId="4A957F3E" w14:textId="77777777" w:rsidR="00F16BCD" w:rsidRDefault="00F712BE">
            <w:pPr>
              <w:spacing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投标文件正本</w:t>
            </w:r>
            <w:r>
              <w:rPr>
                <w:rFonts w:ascii="仿宋" w:eastAsia="仿宋" w:hAnsi="仿宋" w:cs="仿宋" w:hint="eastAsia"/>
                <w:sz w:val="24"/>
                <w:szCs w:val="24"/>
                <w:u w:val="single"/>
                <w:lang w:val="zh-CN"/>
              </w:rPr>
              <w:t>壹</w:t>
            </w:r>
            <w:r>
              <w:rPr>
                <w:rFonts w:ascii="仿宋" w:eastAsia="仿宋" w:hAnsi="仿宋" w:cs="仿宋" w:hint="eastAsia"/>
                <w:sz w:val="24"/>
                <w:szCs w:val="24"/>
                <w:lang w:val="zh-CN"/>
              </w:rPr>
              <w:t>份，副本</w:t>
            </w:r>
            <w:r>
              <w:rPr>
                <w:rFonts w:ascii="仿宋" w:eastAsia="仿宋" w:hAnsi="仿宋" w:cs="仿宋" w:hint="eastAsia"/>
                <w:sz w:val="24"/>
                <w:szCs w:val="24"/>
                <w:u w:val="single"/>
              </w:rPr>
              <w:t>贰</w:t>
            </w:r>
            <w:r>
              <w:rPr>
                <w:rFonts w:ascii="仿宋" w:eastAsia="仿宋" w:hAnsi="仿宋" w:cs="仿宋" w:hint="eastAsia"/>
                <w:sz w:val="24"/>
                <w:szCs w:val="24"/>
                <w:lang w:val="zh-CN"/>
              </w:rPr>
              <w:t>份。正本和副本的封面上应当清楚地标记“正本”或者“副本”字样；正本和副本不一致时，以正本为准。</w:t>
            </w:r>
          </w:p>
        </w:tc>
      </w:tr>
      <w:tr w:rsidR="00F16BCD" w14:paraId="6D6A4138" w14:textId="77777777">
        <w:trPr>
          <w:trHeight w:val="567"/>
        </w:trPr>
        <w:tc>
          <w:tcPr>
            <w:tcW w:w="711" w:type="dxa"/>
            <w:vAlign w:val="center"/>
          </w:tcPr>
          <w:p w14:paraId="3B3CAC9B" w14:textId="77777777" w:rsidR="00F16BCD" w:rsidRDefault="00F712BE">
            <w:pPr>
              <w:spacing w:line="400" w:lineRule="exact"/>
              <w:jc w:val="center"/>
              <w:rPr>
                <w:rFonts w:ascii="仿宋" w:eastAsia="仿宋" w:hAnsi="仿宋" w:cs="仿宋"/>
                <w:sz w:val="24"/>
                <w:szCs w:val="24"/>
              </w:rPr>
            </w:pPr>
            <w:r>
              <w:rPr>
                <w:rFonts w:ascii="仿宋" w:eastAsia="仿宋" w:hAnsi="仿宋" w:cs="仿宋" w:hint="eastAsia"/>
                <w:sz w:val="24"/>
                <w:szCs w:val="24"/>
              </w:rPr>
              <w:t>11</w:t>
            </w:r>
          </w:p>
        </w:tc>
        <w:tc>
          <w:tcPr>
            <w:tcW w:w="2910" w:type="dxa"/>
            <w:vAlign w:val="center"/>
          </w:tcPr>
          <w:p w14:paraId="52CAABD7"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投标文件密封和标记</w:t>
            </w:r>
          </w:p>
        </w:tc>
        <w:tc>
          <w:tcPr>
            <w:tcW w:w="5665" w:type="dxa"/>
            <w:vAlign w:val="center"/>
          </w:tcPr>
          <w:p w14:paraId="63121B77" w14:textId="77777777" w:rsidR="00F16BCD" w:rsidRDefault="00F712BE">
            <w:pPr>
              <w:spacing w:line="380" w:lineRule="exact"/>
              <w:ind w:firstLineChars="200" w:firstLine="480"/>
              <w:rPr>
                <w:rFonts w:ascii="仿宋" w:eastAsia="仿宋" w:hAnsi="仿宋" w:cs="仿宋"/>
                <w:sz w:val="24"/>
                <w:szCs w:val="24"/>
                <w:lang w:val="zh-CN"/>
              </w:rPr>
            </w:pPr>
            <w:r>
              <w:rPr>
                <w:rFonts w:ascii="仿宋" w:eastAsia="仿宋" w:hAnsi="仿宋" w:cs="仿宋" w:hint="eastAsia"/>
                <w:kern w:val="1"/>
                <w:sz w:val="24"/>
                <w:szCs w:val="24"/>
              </w:rPr>
              <w:t>每包</w:t>
            </w:r>
            <w:r>
              <w:rPr>
                <w:rFonts w:ascii="仿宋" w:eastAsia="仿宋" w:hAnsi="仿宋" w:cs="仿宋" w:hint="eastAsia"/>
                <w:kern w:val="1"/>
                <w:sz w:val="24"/>
                <w:szCs w:val="24"/>
              </w:rPr>
              <w:t>一个密封</w:t>
            </w:r>
            <w:proofErr w:type="gramStart"/>
            <w:r>
              <w:rPr>
                <w:rFonts w:ascii="仿宋" w:eastAsia="仿宋" w:hAnsi="仿宋" w:cs="仿宋" w:hint="eastAsia"/>
                <w:kern w:val="1"/>
                <w:sz w:val="24"/>
                <w:szCs w:val="24"/>
              </w:rPr>
              <w:t>件确实</w:t>
            </w:r>
            <w:proofErr w:type="gramEnd"/>
            <w:r>
              <w:rPr>
                <w:rFonts w:ascii="仿宋" w:eastAsia="仿宋" w:hAnsi="仿宋" w:cs="仿宋" w:hint="eastAsia"/>
                <w:kern w:val="1"/>
                <w:sz w:val="24"/>
                <w:szCs w:val="24"/>
              </w:rPr>
              <w:t>无法密封的，可分开密封；</w:t>
            </w:r>
          </w:p>
        </w:tc>
      </w:tr>
      <w:tr w:rsidR="00F16BCD" w14:paraId="2DE687DD" w14:textId="77777777">
        <w:trPr>
          <w:trHeight w:val="567"/>
        </w:trPr>
        <w:tc>
          <w:tcPr>
            <w:tcW w:w="711" w:type="dxa"/>
            <w:vAlign w:val="center"/>
          </w:tcPr>
          <w:p w14:paraId="2705DD95" w14:textId="77777777" w:rsidR="00F16BCD" w:rsidRDefault="00F712BE">
            <w:pPr>
              <w:spacing w:line="400" w:lineRule="exact"/>
              <w:jc w:val="center"/>
              <w:rPr>
                <w:rFonts w:ascii="仿宋" w:eastAsia="仿宋" w:hAnsi="仿宋" w:cs="仿宋"/>
                <w:sz w:val="24"/>
                <w:szCs w:val="24"/>
              </w:rPr>
            </w:pPr>
            <w:r>
              <w:rPr>
                <w:rFonts w:ascii="仿宋" w:eastAsia="仿宋" w:hAnsi="仿宋" w:cs="仿宋" w:hint="eastAsia"/>
                <w:sz w:val="24"/>
                <w:szCs w:val="24"/>
              </w:rPr>
              <w:t>13</w:t>
            </w:r>
          </w:p>
        </w:tc>
        <w:tc>
          <w:tcPr>
            <w:tcW w:w="2910" w:type="dxa"/>
            <w:vAlign w:val="center"/>
          </w:tcPr>
          <w:p w14:paraId="35949A0D" w14:textId="77777777" w:rsidR="00F16BCD" w:rsidRDefault="00F712BE">
            <w:pPr>
              <w:spacing w:line="400" w:lineRule="exact"/>
              <w:rPr>
                <w:rFonts w:ascii="仿宋" w:eastAsia="仿宋" w:hAnsi="仿宋" w:cs="仿宋"/>
                <w:sz w:val="24"/>
                <w:szCs w:val="24"/>
              </w:rPr>
            </w:pPr>
            <w:r>
              <w:rPr>
                <w:rFonts w:ascii="仿宋" w:eastAsia="仿宋" w:hAnsi="仿宋" w:cs="仿宋" w:hint="eastAsia"/>
                <w:sz w:val="24"/>
                <w:szCs w:val="24"/>
              </w:rPr>
              <w:t>递交投标文件时间、地点及要求</w:t>
            </w:r>
          </w:p>
        </w:tc>
        <w:tc>
          <w:tcPr>
            <w:tcW w:w="5665" w:type="dxa"/>
            <w:vAlign w:val="center"/>
          </w:tcPr>
          <w:p w14:paraId="16A61119" w14:textId="77777777" w:rsidR="00F16BCD" w:rsidRDefault="00F712BE">
            <w:pPr>
              <w:spacing w:line="360" w:lineRule="auto"/>
              <w:rPr>
                <w:rFonts w:ascii="仿宋" w:eastAsia="仿宋" w:hAnsi="仿宋" w:cs="仿宋"/>
                <w:sz w:val="24"/>
                <w:szCs w:val="24"/>
                <w:lang w:val="zh-CN"/>
              </w:rPr>
            </w:pPr>
            <w:r>
              <w:rPr>
                <w:rFonts w:ascii="仿宋" w:eastAsia="仿宋" w:hAnsi="仿宋" w:cs="仿宋" w:hint="eastAsia"/>
                <w:sz w:val="24"/>
                <w:szCs w:val="24"/>
                <w:lang w:val="zh-CN"/>
              </w:rPr>
              <w:t>时间：</w:t>
            </w:r>
            <w:r>
              <w:rPr>
                <w:rFonts w:ascii="仿宋" w:eastAsia="仿宋" w:hAnsi="仿宋" w:cs="仿宋" w:hint="eastAsia"/>
                <w:sz w:val="24"/>
                <w:szCs w:val="24"/>
                <w:u w:val="single"/>
                <w:lang w:val="zh-CN"/>
              </w:rPr>
              <w:t>202</w:t>
            </w:r>
            <w:r>
              <w:rPr>
                <w:rFonts w:ascii="仿宋" w:eastAsia="仿宋" w:hAnsi="仿宋" w:cs="仿宋" w:hint="eastAsia"/>
                <w:sz w:val="24"/>
                <w:szCs w:val="24"/>
                <w:u w:val="single"/>
              </w:rPr>
              <w:t>5</w:t>
            </w:r>
            <w:r>
              <w:rPr>
                <w:rFonts w:ascii="仿宋" w:eastAsia="仿宋" w:hAnsi="仿宋" w:cs="仿宋" w:hint="eastAsia"/>
                <w:sz w:val="24"/>
                <w:szCs w:val="24"/>
                <w:u w:val="single"/>
                <w:lang w:val="zh-CN"/>
              </w:rPr>
              <w:t>年</w:t>
            </w:r>
            <w:r>
              <w:rPr>
                <w:rFonts w:ascii="仿宋" w:eastAsia="仿宋" w:hAnsi="仿宋" w:cs="仿宋" w:hint="eastAsia"/>
                <w:sz w:val="24"/>
                <w:szCs w:val="24"/>
                <w:u w:val="single"/>
              </w:rPr>
              <w:t>9</w:t>
            </w:r>
            <w:r>
              <w:rPr>
                <w:rFonts w:ascii="仿宋" w:eastAsia="仿宋" w:hAnsi="仿宋" w:cs="仿宋" w:hint="eastAsia"/>
                <w:sz w:val="24"/>
                <w:szCs w:val="24"/>
                <w:u w:val="single"/>
              </w:rPr>
              <w:t>月</w:t>
            </w:r>
            <w:r>
              <w:rPr>
                <w:rFonts w:ascii="仿宋" w:eastAsia="仿宋" w:hAnsi="仿宋" w:cs="仿宋" w:hint="eastAsia"/>
                <w:sz w:val="24"/>
                <w:szCs w:val="24"/>
                <w:u w:val="single"/>
              </w:rPr>
              <w:t>22</w:t>
            </w:r>
            <w:r>
              <w:rPr>
                <w:rFonts w:ascii="仿宋" w:eastAsia="仿宋" w:hAnsi="仿宋" w:cs="仿宋" w:hint="eastAsia"/>
                <w:sz w:val="24"/>
                <w:szCs w:val="24"/>
                <w:u w:val="single"/>
              </w:rPr>
              <w:t>日</w:t>
            </w:r>
            <w:r>
              <w:rPr>
                <w:rFonts w:ascii="仿宋" w:eastAsia="仿宋" w:hAnsi="仿宋" w:cs="仿宋" w:hint="eastAsia"/>
                <w:sz w:val="24"/>
                <w:szCs w:val="24"/>
                <w:u w:val="single"/>
              </w:rPr>
              <w:t>11</w:t>
            </w:r>
            <w:r>
              <w:rPr>
                <w:rFonts w:ascii="仿宋" w:eastAsia="仿宋" w:hAnsi="仿宋" w:cs="仿宋" w:hint="eastAsia"/>
                <w:sz w:val="24"/>
                <w:szCs w:val="24"/>
                <w:u w:val="single"/>
                <w:lang w:val="zh-CN"/>
              </w:rPr>
              <w:t>时</w:t>
            </w:r>
            <w:r>
              <w:rPr>
                <w:rFonts w:ascii="仿宋" w:eastAsia="仿宋" w:hAnsi="仿宋" w:cs="仿宋" w:hint="eastAsia"/>
                <w:sz w:val="24"/>
                <w:szCs w:val="24"/>
                <w:u w:val="single"/>
              </w:rPr>
              <w:t>3</w:t>
            </w:r>
            <w:r>
              <w:rPr>
                <w:rFonts w:ascii="仿宋" w:eastAsia="仿宋" w:hAnsi="仿宋" w:cs="仿宋" w:hint="eastAsia"/>
                <w:sz w:val="24"/>
                <w:szCs w:val="24"/>
                <w:u w:val="single"/>
              </w:rPr>
              <w:t>0</w:t>
            </w:r>
            <w:r>
              <w:rPr>
                <w:rFonts w:ascii="仿宋" w:eastAsia="仿宋" w:hAnsi="仿宋" w:cs="仿宋" w:hint="eastAsia"/>
                <w:sz w:val="24"/>
                <w:szCs w:val="24"/>
                <w:u w:val="single"/>
                <w:lang w:val="zh-CN"/>
              </w:rPr>
              <w:t>分</w:t>
            </w:r>
            <w:r>
              <w:rPr>
                <w:rFonts w:ascii="仿宋" w:eastAsia="仿宋" w:hAnsi="仿宋" w:cs="仿宋" w:hint="eastAsia"/>
                <w:sz w:val="24"/>
                <w:szCs w:val="24"/>
                <w:lang w:val="zh-CN"/>
              </w:rPr>
              <w:t>止。</w:t>
            </w:r>
          </w:p>
          <w:p w14:paraId="1B499D2C" w14:textId="77777777" w:rsidR="00F16BCD" w:rsidRDefault="00F712BE">
            <w:pPr>
              <w:rPr>
                <w:rFonts w:ascii="仿宋" w:eastAsia="仿宋" w:hAnsi="仿宋" w:cs="仿宋"/>
                <w:sz w:val="24"/>
                <w:szCs w:val="24"/>
                <w:lang w:val="zh-CN"/>
              </w:rPr>
            </w:pPr>
            <w:r>
              <w:rPr>
                <w:rFonts w:ascii="仿宋" w:eastAsia="仿宋" w:hAnsi="仿宋" w:cs="仿宋" w:hint="eastAsia"/>
                <w:sz w:val="24"/>
                <w:szCs w:val="24"/>
                <w:lang w:val="zh-CN"/>
              </w:rPr>
              <w:t>地点：</w:t>
            </w:r>
            <w:r>
              <w:rPr>
                <w:rFonts w:ascii="仿宋" w:eastAsia="仿宋" w:hAnsi="仿宋" w:cs="仿宋" w:hint="eastAsia"/>
                <w:kern w:val="1"/>
                <w:sz w:val="24"/>
                <w:szCs w:val="24"/>
              </w:rPr>
              <w:t>青岛市城阳区双桥路</w:t>
            </w:r>
            <w:r>
              <w:rPr>
                <w:rFonts w:ascii="仿宋" w:eastAsia="仿宋" w:hAnsi="仿宋" w:cs="仿宋" w:hint="eastAsia"/>
                <w:kern w:val="1"/>
                <w:sz w:val="24"/>
                <w:szCs w:val="24"/>
              </w:rPr>
              <w:t>13</w:t>
            </w:r>
            <w:r>
              <w:rPr>
                <w:rFonts w:ascii="仿宋" w:eastAsia="仿宋" w:hAnsi="仿宋" w:cs="仿宋" w:hint="eastAsia"/>
                <w:kern w:val="1"/>
                <w:sz w:val="24"/>
                <w:szCs w:val="24"/>
              </w:rPr>
              <w:t>号，总部二楼会议室</w:t>
            </w:r>
            <w:r>
              <w:rPr>
                <w:rFonts w:ascii="仿宋" w:eastAsia="仿宋" w:hAnsi="仿宋" w:cs="仿宋" w:hint="eastAsia"/>
                <w:kern w:val="1"/>
                <w:sz w:val="24"/>
                <w:szCs w:val="24"/>
              </w:rPr>
              <w:t>。</w:t>
            </w:r>
          </w:p>
          <w:p w14:paraId="5D372821" w14:textId="77777777" w:rsidR="00F16BCD" w:rsidRDefault="00F712BE">
            <w:pPr>
              <w:tabs>
                <w:tab w:val="left" w:pos="360"/>
              </w:tabs>
              <w:spacing w:line="380" w:lineRule="exact"/>
              <w:rPr>
                <w:rFonts w:ascii="仿宋" w:eastAsia="仿宋" w:hAnsi="仿宋" w:cs="仿宋"/>
                <w:sz w:val="24"/>
                <w:lang w:val="zh-CN"/>
              </w:rPr>
            </w:pPr>
            <w:r>
              <w:rPr>
                <w:rFonts w:ascii="仿宋" w:eastAsia="仿宋" w:hAnsi="仿宋" w:cs="仿宋" w:hint="eastAsia"/>
                <w:sz w:val="24"/>
                <w:lang w:val="zh-CN"/>
              </w:rPr>
              <w:t>投标人应当在招标文件要求递交投标文件的截止时间前，将投标文件密封送达开标地点。</w:t>
            </w:r>
          </w:p>
        </w:tc>
      </w:tr>
      <w:tr w:rsidR="00F16BCD" w14:paraId="333B786F" w14:textId="77777777">
        <w:trPr>
          <w:trHeight w:val="567"/>
        </w:trPr>
        <w:tc>
          <w:tcPr>
            <w:tcW w:w="711" w:type="dxa"/>
            <w:vAlign w:val="center"/>
          </w:tcPr>
          <w:p w14:paraId="08CEA1FD" w14:textId="77777777" w:rsidR="00F16BCD" w:rsidRDefault="00F712BE">
            <w:pPr>
              <w:spacing w:line="400" w:lineRule="exact"/>
              <w:jc w:val="center"/>
              <w:rPr>
                <w:rFonts w:ascii="仿宋" w:eastAsia="仿宋" w:hAnsi="仿宋" w:cs="仿宋"/>
                <w:sz w:val="24"/>
                <w:szCs w:val="24"/>
              </w:rPr>
            </w:pPr>
            <w:r>
              <w:rPr>
                <w:rFonts w:ascii="仿宋" w:eastAsia="仿宋" w:hAnsi="仿宋" w:cs="仿宋" w:hint="eastAsia"/>
                <w:sz w:val="24"/>
                <w:szCs w:val="24"/>
              </w:rPr>
              <w:t>14</w:t>
            </w:r>
          </w:p>
        </w:tc>
        <w:tc>
          <w:tcPr>
            <w:tcW w:w="2910" w:type="dxa"/>
            <w:vAlign w:val="center"/>
          </w:tcPr>
          <w:p w14:paraId="633690DE" w14:textId="77777777" w:rsidR="00F16BCD" w:rsidRDefault="00F712BE">
            <w:pPr>
              <w:autoSpaceDE w:val="0"/>
              <w:autoSpaceDN w:val="0"/>
              <w:adjustRightInd w:val="0"/>
              <w:spacing w:line="400" w:lineRule="exact"/>
              <w:rPr>
                <w:rFonts w:ascii="仿宋" w:eastAsia="仿宋" w:hAnsi="仿宋" w:cs="仿宋"/>
                <w:sz w:val="24"/>
                <w:szCs w:val="24"/>
                <w:lang w:val="zh-CN"/>
              </w:rPr>
            </w:pPr>
            <w:r>
              <w:rPr>
                <w:rFonts w:ascii="仿宋" w:eastAsia="仿宋" w:hAnsi="仿宋" w:cs="仿宋" w:hint="eastAsia"/>
                <w:sz w:val="24"/>
                <w:szCs w:val="24"/>
                <w:lang w:val="zh-CN"/>
              </w:rPr>
              <w:t>评标委员会</w:t>
            </w:r>
          </w:p>
        </w:tc>
        <w:tc>
          <w:tcPr>
            <w:tcW w:w="5665" w:type="dxa"/>
            <w:vAlign w:val="center"/>
          </w:tcPr>
          <w:p w14:paraId="4CA0777C" w14:textId="77777777" w:rsidR="00F16BCD" w:rsidRDefault="00F712BE">
            <w:pPr>
              <w:autoSpaceDE w:val="0"/>
              <w:autoSpaceDN w:val="0"/>
              <w:adjustRightInd w:val="0"/>
              <w:spacing w:line="380" w:lineRule="exact"/>
              <w:rPr>
                <w:rFonts w:ascii="仿宋" w:eastAsia="仿宋" w:hAnsi="仿宋" w:cs="仿宋"/>
                <w:sz w:val="24"/>
                <w:szCs w:val="24"/>
                <w:lang w:val="zh-CN"/>
              </w:rPr>
            </w:pPr>
            <w:r>
              <w:rPr>
                <w:rFonts w:ascii="仿宋" w:eastAsia="仿宋" w:hAnsi="仿宋" w:cs="仿宋" w:hint="eastAsia"/>
                <w:sz w:val="24"/>
                <w:szCs w:val="24"/>
                <w:lang w:val="zh-CN"/>
              </w:rPr>
              <w:t>评标委员会</w:t>
            </w:r>
            <w:r>
              <w:rPr>
                <w:rFonts w:ascii="仿宋" w:eastAsia="仿宋" w:hAnsi="仿宋" w:cs="仿宋" w:hint="eastAsia"/>
                <w:sz w:val="24"/>
                <w:szCs w:val="24"/>
              </w:rPr>
              <w:t>五</w:t>
            </w:r>
            <w:r>
              <w:rPr>
                <w:rFonts w:ascii="仿宋" w:eastAsia="仿宋" w:hAnsi="仿宋" w:cs="仿宋" w:hint="eastAsia"/>
                <w:sz w:val="24"/>
                <w:szCs w:val="24"/>
                <w:lang w:val="zh-CN"/>
              </w:rPr>
              <w:t>人。</w:t>
            </w:r>
          </w:p>
        </w:tc>
      </w:tr>
      <w:tr w:rsidR="00F16BCD" w14:paraId="3D7C1156" w14:textId="77777777">
        <w:trPr>
          <w:trHeight w:val="382"/>
        </w:trPr>
        <w:tc>
          <w:tcPr>
            <w:tcW w:w="711" w:type="dxa"/>
            <w:vAlign w:val="center"/>
          </w:tcPr>
          <w:p w14:paraId="5DA42152" w14:textId="77777777" w:rsidR="00F16BCD" w:rsidRDefault="00F712BE">
            <w:pPr>
              <w:spacing w:line="400" w:lineRule="exact"/>
              <w:jc w:val="center"/>
              <w:rPr>
                <w:rFonts w:ascii="仿宋" w:eastAsia="仿宋" w:hAnsi="仿宋" w:cs="仿宋"/>
                <w:sz w:val="24"/>
                <w:szCs w:val="24"/>
              </w:rPr>
            </w:pPr>
            <w:r>
              <w:rPr>
                <w:rFonts w:ascii="仿宋" w:eastAsia="仿宋" w:hAnsi="仿宋" w:cs="仿宋" w:hint="eastAsia"/>
                <w:sz w:val="24"/>
                <w:szCs w:val="24"/>
              </w:rPr>
              <w:t>15</w:t>
            </w:r>
          </w:p>
        </w:tc>
        <w:tc>
          <w:tcPr>
            <w:tcW w:w="2910" w:type="dxa"/>
            <w:vAlign w:val="center"/>
          </w:tcPr>
          <w:p w14:paraId="3E3C8F20" w14:textId="77777777" w:rsidR="00F16BCD" w:rsidRDefault="00F712BE">
            <w:pPr>
              <w:spacing w:line="400" w:lineRule="exact"/>
              <w:rPr>
                <w:rFonts w:ascii="仿宋" w:eastAsia="仿宋" w:hAnsi="仿宋" w:cs="仿宋"/>
                <w:sz w:val="24"/>
                <w:szCs w:val="24"/>
                <w:lang w:val="zh-CN"/>
              </w:rPr>
            </w:pPr>
            <w:r>
              <w:rPr>
                <w:rFonts w:ascii="仿宋" w:eastAsia="仿宋" w:hAnsi="仿宋" w:cs="仿宋" w:hint="eastAsia"/>
                <w:sz w:val="24"/>
                <w:szCs w:val="24"/>
                <w:lang w:val="zh-CN"/>
              </w:rPr>
              <w:t>评标办法</w:t>
            </w:r>
          </w:p>
        </w:tc>
        <w:tc>
          <w:tcPr>
            <w:tcW w:w="5665" w:type="dxa"/>
            <w:vAlign w:val="center"/>
          </w:tcPr>
          <w:p w14:paraId="4BF44F3A" w14:textId="77777777" w:rsidR="00F16BCD" w:rsidRDefault="00F712BE">
            <w:pPr>
              <w:spacing w:line="380" w:lineRule="exact"/>
              <w:rPr>
                <w:rFonts w:ascii="仿宋" w:eastAsia="仿宋" w:hAnsi="仿宋" w:cs="仿宋"/>
                <w:sz w:val="24"/>
                <w:szCs w:val="24"/>
                <w:lang w:val="zh-CN"/>
              </w:rPr>
            </w:pPr>
            <w:r>
              <w:rPr>
                <w:rFonts w:ascii="仿宋" w:eastAsia="仿宋" w:hAnsi="仿宋" w:cs="仿宋" w:hint="eastAsia"/>
                <w:sz w:val="24"/>
                <w:szCs w:val="24"/>
                <w:lang w:val="zh-CN"/>
              </w:rPr>
              <w:t>☑</w:t>
            </w:r>
            <w:r>
              <w:rPr>
                <w:rFonts w:ascii="仿宋" w:eastAsia="仿宋" w:hAnsi="仿宋" w:cs="仿宋" w:hint="eastAsia"/>
                <w:sz w:val="24"/>
                <w:szCs w:val="24"/>
                <w:lang w:val="zh-CN"/>
              </w:rPr>
              <w:t xml:space="preserve"> </w:t>
            </w:r>
            <w:r>
              <w:rPr>
                <w:rFonts w:ascii="仿宋" w:eastAsia="仿宋" w:hAnsi="仿宋" w:cs="仿宋" w:hint="eastAsia"/>
                <w:sz w:val="24"/>
                <w:szCs w:val="24"/>
                <w:lang w:val="zh-CN"/>
              </w:rPr>
              <w:t>综合评分法</w:t>
            </w:r>
            <w:r>
              <w:rPr>
                <w:rFonts w:ascii="仿宋" w:eastAsia="仿宋" w:hAnsi="仿宋" w:cs="仿宋" w:hint="eastAsia"/>
                <w:sz w:val="24"/>
                <w:szCs w:val="24"/>
                <w:lang w:val="zh-CN"/>
              </w:rPr>
              <w:t xml:space="preserve">   </w:t>
            </w:r>
            <w:r>
              <w:rPr>
                <w:rFonts w:ascii="仿宋" w:eastAsia="仿宋" w:hAnsi="仿宋" w:cs="仿宋" w:hint="eastAsia"/>
                <w:sz w:val="24"/>
                <w:szCs w:val="24"/>
                <w:lang w:val="zh-CN"/>
              </w:rPr>
              <w:t>□</w:t>
            </w:r>
            <w:r>
              <w:rPr>
                <w:rFonts w:ascii="仿宋" w:eastAsia="仿宋" w:hAnsi="仿宋" w:cs="仿宋" w:hint="eastAsia"/>
                <w:sz w:val="24"/>
                <w:szCs w:val="24"/>
                <w:lang w:val="zh-CN"/>
              </w:rPr>
              <w:t xml:space="preserve"> </w:t>
            </w:r>
            <w:r>
              <w:rPr>
                <w:rFonts w:ascii="仿宋" w:eastAsia="仿宋" w:hAnsi="仿宋" w:cs="仿宋" w:hint="eastAsia"/>
                <w:sz w:val="24"/>
                <w:szCs w:val="24"/>
                <w:lang w:val="zh-CN"/>
              </w:rPr>
              <w:t>最低评标法</w:t>
            </w:r>
          </w:p>
        </w:tc>
      </w:tr>
    </w:tbl>
    <w:p w14:paraId="5B283A6F" w14:textId="77777777" w:rsidR="00F16BCD" w:rsidRDefault="00F16BCD">
      <w:pPr>
        <w:spacing w:line="400" w:lineRule="exact"/>
        <w:rPr>
          <w:rFonts w:ascii="仿宋" w:eastAsia="仿宋" w:hAnsi="仿宋" w:cs="仿宋"/>
        </w:rPr>
        <w:sectPr w:rsidR="00F16BCD">
          <w:headerReference w:type="default" r:id="rId6"/>
          <w:footerReference w:type="default" r:id="rId7"/>
          <w:pgSz w:w="11906" w:h="16838"/>
          <w:pgMar w:top="1418" w:right="1418" w:bottom="1418" w:left="1418" w:header="851" w:footer="992" w:gutter="0"/>
          <w:cols w:space="720"/>
          <w:docGrid w:type="lines" w:linePitch="312"/>
        </w:sectPr>
      </w:pPr>
    </w:p>
    <w:p w14:paraId="3B949A81" w14:textId="77777777" w:rsidR="00F16BCD" w:rsidRDefault="00F712BE">
      <w:pPr>
        <w:spacing w:afterLines="50" w:after="156" w:line="400" w:lineRule="exact"/>
        <w:jc w:val="center"/>
        <w:outlineLvl w:val="1"/>
        <w:rPr>
          <w:rFonts w:ascii="仿宋" w:eastAsia="仿宋" w:hAnsi="仿宋" w:cs="仿宋"/>
          <w:sz w:val="30"/>
          <w:szCs w:val="30"/>
        </w:rPr>
      </w:pPr>
      <w:bookmarkStart w:id="2" w:name="_Toc1665"/>
      <w:r>
        <w:rPr>
          <w:rFonts w:ascii="仿宋" w:eastAsia="仿宋" w:hAnsi="仿宋" w:cs="仿宋" w:hint="eastAsia"/>
          <w:sz w:val="30"/>
          <w:szCs w:val="30"/>
        </w:rPr>
        <w:lastRenderedPageBreak/>
        <w:t>第</w:t>
      </w:r>
      <w:r>
        <w:rPr>
          <w:rFonts w:ascii="仿宋" w:eastAsia="仿宋" w:hAnsi="仿宋" w:cs="仿宋" w:hint="eastAsia"/>
          <w:sz w:val="30"/>
          <w:szCs w:val="30"/>
        </w:rPr>
        <w:t>二</w:t>
      </w:r>
      <w:r>
        <w:rPr>
          <w:rFonts w:ascii="仿宋" w:eastAsia="仿宋" w:hAnsi="仿宋" w:cs="仿宋" w:hint="eastAsia"/>
          <w:sz w:val="30"/>
          <w:szCs w:val="30"/>
        </w:rPr>
        <w:t>章</w:t>
      </w:r>
      <w:r>
        <w:rPr>
          <w:rFonts w:ascii="仿宋" w:eastAsia="仿宋" w:hAnsi="仿宋" w:cs="仿宋" w:hint="eastAsia"/>
          <w:sz w:val="30"/>
          <w:szCs w:val="30"/>
        </w:rPr>
        <w:t xml:space="preserve">  </w:t>
      </w:r>
      <w:r>
        <w:rPr>
          <w:rFonts w:ascii="仿宋" w:eastAsia="仿宋" w:hAnsi="仿宋" w:cs="仿宋" w:hint="eastAsia"/>
          <w:sz w:val="30"/>
          <w:szCs w:val="30"/>
        </w:rPr>
        <w:t>投标人应当提交的资格、资信等证明文件</w:t>
      </w:r>
      <w:bookmarkEnd w:id="2"/>
    </w:p>
    <w:p w14:paraId="1298E2CD" w14:textId="77777777" w:rsidR="00F16BCD" w:rsidRDefault="00F712BE">
      <w:pPr>
        <w:pStyle w:val="3"/>
        <w:rPr>
          <w:rFonts w:ascii="仿宋" w:eastAsia="仿宋" w:hAnsi="仿宋" w:cs="仿宋"/>
          <w:b w:val="0"/>
          <w:bCs/>
          <w:sz w:val="24"/>
          <w:szCs w:val="20"/>
          <w:lang w:val="zh-CN"/>
        </w:rPr>
      </w:pPr>
      <w:bookmarkStart w:id="3" w:name="_Toc26509"/>
      <w:r>
        <w:rPr>
          <w:rFonts w:ascii="仿宋" w:eastAsia="仿宋" w:hAnsi="仿宋" w:cs="仿宋" w:hint="eastAsia"/>
          <w:b w:val="0"/>
          <w:bCs/>
          <w:sz w:val="24"/>
          <w:szCs w:val="20"/>
          <w:lang w:val="zh-CN"/>
        </w:rPr>
        <w:t>1.</w:t>
      </w:r>
      <w:r>
        <w:rPr>
          <w:rFonts w:ascii="仿宋" w:eastAsia="仿宋" w:hAnsi="仿宋" w:cs="仿宋" w:hint="eastAsia"/>
          <w:b w:val="0"/>
          <w:bCs/>
          <w:sz w:val="24"/>
          <w:szCs w:val="20"/>
          <w:lang w:val="zh-CN"/>
        </w:rPr>
        <w:t>资格、资信等证明文件目录</w:t>
      </w:r>
      <w:bookmarkEnd w:id="3"/>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6535"/>
        <w:gridCol w:w="2258"/>
      </w:tblGrid>
      <w:tr w:rsidR="00F16BCD" w14:paraId="14221A5D" w14:textId="77777777">
        <w:trPr>
          <w:trHeight w:val="567"/>
          <w:jc w:val="center"/>
        </w:trPr>
        <w:tc>
          <w:tcPr>
            <w:tcW w:w="781" w:type="dxa"/>
            <w:vAlign w:val="center"/>
          </w:tcPr>
          <w:p w14:paraId="141F75AD"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t>序号</w:t>
            </w:r>
          </w:p>
        </w:tc>
        <w:tc>
          <w:tcPr>
            <w:tcW w:w="6535" w:type="dxa"/>
            <w:vAlign w:val="center"/>
          </w:tcPr>
          <w:p w14:paraId="57216C22"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t>证明材料名称</w:t>
            </w:r>
          </w:p>
        </w:tc>
        <w:tc>
          <w:tcPr>
            <w:tcW w:w="2258" w:type="dxa"/>
            <w:vAlign w:val="center"/>
          </w:tcPr>
          <w:p w14:paraId="442D2014"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t>提供形式</w:t>
            </w:r>
          </w:p>
        </w:tc>
      </w:tr>
      <w:tr w:rsidR="00F16BCD" w14:paraId="10F7CE4B" w14:textId="77777777">
        <w:trPr>
          <w:trHeight w:val="567"/>
          <w:jc w:val="center"/>
        </w:trPr>
        <w:tc>
          <w:tcPr>
            <w:tcW w:w="781" w:type="dxa"/>
            <w:vAlign w:val="center"/>
          </w:tcPr>
          <w:p w14:paraId="3A5CFB4D"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t>1</w:t>
            </w:r>
          </w:p>
        </w:tc>
        <w:tc>
          <w:tcPr>
            <w:tcW w:w="6535" w:type="dxa"/>
            <w:vAlign w:val="center"/>
          </w:tcPr>
          <w:p w14:paraId="09988F49" w14:textId="77777777" w:rsidR="00F16BCD" w:rsidRDefault="00F712BE">
            <w:pPr>
              <w:spacing w:line="380" w:lineRule="exact"/>
              <w:rPr>
                <w:rFonts w:ascii="仿宋" w:eastAsia="仿宋" w:hAnsi="仿宋" w:cs="仿宋"/>
                <w:sz w:val="24"/>
                <w:szCs w:val="24"/>
                <w:lang w:val="zh-CN"/>
              </w:rPr>
            </w:pPr>
            <w:r>
              <w:rPr>
                <w:rFonts w:ascii="仿宋" w:eastAsia="仿宋" w:hAnsi="仿宋" w:cs="仿宋" w:hint="eastAsia"/>
                <w:sz w:val="24"/>
              </w:rPr>
              <w:t>具有独立承担民事责任能力的凭证（如营业执照）</w:t>
            </w:r>
          </w:p>
        </w:tc>
        <w:tc>
          <w:tcPr>
            <w:tcW w:w="2258" w:type="dxa"/>
            <w:vAlign w:val="center"/>
          </w:tcPr>
          <w:p w14:paraId="05E8FB9D"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fldChar w:fldCharType="begin"/>
            </w:r>
            <w:r>
              <w:rPr>
                <w:rFonts w:ascii="仿宋" w:eastAsia="仿宋" w:hAnsi="仿宋" w:cs="仿宋" w:hint="eastAsia"/>
                <w:sz w:val="24"/>
                <w:szCs w:val="24"/>
                <w:lang w:val="zh-CN"/>
              </w:rPr>
              <w:instrText xml:space="preserve"> eq \o\ac(</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fldChar w:fldCharType="end"/>
            </w:r>
            <w:r>
              <w:rPr>
                <w:rFonts w:ascii="仿宋" w:eastAsia="仿宋" w:hAnsi="仿宋" w:cs="仿宋" w:hint="eastAsia"/>
                <w:sz w:val="24"/>
                <w:szCs w:val="24"/>
                <w:lang w:val="zh-CN"/>
              </w:rPr>
              <w:t>原件或</w:t>
            </w:r>
            <w:r>
              <w:rPr>
                <w:rFonts w:ascii="仿宋" w:eastAsia="仿宋" w:hAnsi="仿宋" w:cs="仿宋" w:hint="eastAsia"/>
                <w:sz w:val="24"/>
                <w:szCs w:val="24"/>
                <w:lang w:val="zh-CN"/>
              </w:rPr>
              <w:fldChar w:fldCharType="begin"/>
            </w:r>
            <w:r>
              <w:rPr>
                <w:rFonts w:ascii="仿宋" w:eastAsia="仿宋" w:hAnsi="仿宋" w:cs="仿宋" w:hint="eastAsia"/>
                <w:sz w:val="24"/>
                <w:szCs w:val="24"/>
                <w:lang w:val="zh-CN"/>
              </w:rPr>
              <w:instrText xml:space="preserve"> eq \o\ac(</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fldChar w:fldCharType="end"/>
            </w:r>
            <w:r>
              <w:rPr>
                <w:rFonts w:ascii="仿宋" w:eastAsia="仿宋" w:hAnsi="仿宋" w:cs="仿宋" w:hint="eastAsia"/>
                <w:sz w:val="24"/>
                <w:szCs w:val="24"/>
                <w:lang w:val="zh-CN"/>
              </w:rPr>
              <w:t>复印件</w:t>
            </w:r>
          </w:p>
        </w:tc>
      </w:tr>
      <w:tr w:rsidR="00F16BCD" w14:paraId="578AA333" w14:textId="77777777">
        <w:trPr>
          <w:trHeight w:val="567"/>
          <w:jc w:val="center"/>
        </w:trPr>
        <w:tc>
          <w:tcPr>
            <w:tcW w:w="781" w:type="dxa"/>
            <w:shd w:val="clear" w:color="auto" w:fill="auto"/>
            <w:vAlign w:val="center"/>
          </w:tcPr>
          <w:p w14:paraId="1F551D17"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t>2</w:t>
            </w:r>
          </w:p>
        </w:tc>
        <w:tc>
          <w:tcPr>
            <w:tcW w:w="6535" w:type="dxa"/>
            <w:vAlign w:val="center"/>
          </w:tcPr>
          <w:p w14:paraId="7793325D" w14:textId="77777777" w:rsidR="00F16BCD" w:rsidRDefault="00F712BE">
            <w:pPr>
              <w:spacing w:line="380" w:lineRule="exact"/>
              <w:rPr>
                <w:rFonts w:ascii="仿宋" w:eastAsia="仿宋" w:hAnsi="仿宋" w:cs="仿宋"/>
                <w:sz w:val="24"/>
                <w:szCs w:val="24"/>
                <w:lang w:val="zh-CN"/>
              </w:rPr>
            </w:pPr>
            <w:r>
              <w:rPr>
                <w:rFonts w:ascii="仿宋" w:eastAsia="仿宋" w:hAnsi="仿宋" w:cs="仿宋" w:hint="eastAsia"/>
                <w:sz w:val="24"/>
                <w:szCs w:val="24"/>
                <w:lang w:val="zh-CN"/>
              </w:rPr>
              <w:t>在经营活动中没有重大违法记录的书面声明（格式详见</w:t>
            </w:r>
            <w:r>
              <w:rPr>
                <w:rFonts w:ascii="仿宋" w:eastAsia="仿宋" w:hAnsi="仿宋" w:cs="仿宋" w:hint="eastAsia"/>
                <w:sz w:val="24"/>
                <w:szCs w:val="24"/>
              </w:rPr>
              <w:t>附件</w:t>
            </w:r>
            <w:r>
              <w:rPr>
                <w:rFonts w:ascii="仿宋" w:eastAsia="仿宋" w:hAnsi="仿宋" w:cs="仿宋" w:hint="eastAsia"/>
                <w:sz w:val="24"/>
                <w:szCs w:val="24"/>
                <w:lang w:val="zh-CN"/>
              </w:rPr>
              <w:t>）</w:t>
            </w:r>
          </w:p>
        </w:tc>
        <w:tc>
          <w:tcPr>
            <w:tcW w:w="2258" w:type="dxa"/>
            <w:vAlign w:val="center"/>
          </w:tcPr>
          <w:p w14:paraId="1CFC2572"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fldChar w:fldCharType="begin"/>
            </w:r>
            <w:r>
              <w:rPr>
                <w:rFonts w:ascii="仿宋" w:eastAsia="仿宋" w:hAnsi="仿宋" w:cs="仿宋" w:hint="eastAsia"/>
                <w:sz w:val="24"/>
                <w:szCs w:val="24"/>
                <w:lang w:val="zh-CN"/>
              </w:rPr>
              <w:instrText xml:space="preserve"> eq \o\ac(</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position w:val="2"/>
                <w:sz w:val="16"/>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fldChar w:fldCharType="end"/>
            </w:r>
            <w:r>
              <w:rPr>
                <w:rFonts w:ascii="仿宋" w:eastAsia="仿宋" w:hAnsi="仿宋" w:cs="仿宋" w:hint="eastAsia"/>
                <w:sz w:val="24"/>
                <w:szCs w:val="24"/>
                <w:lang w:val="zh-CN"/>
              </w:rPr>
              <w:t>原件或</w:t>
            </w:r>
            <w:r>
              <w:rPr>
                <w:rFonts w:ascii="仿宋" w:eastAsia="仿宋" w:hAnsi="仿宋" w:cs="仿宋" w:hint="eastAsia"/>
                <w:sz w:val="24"/>
                <w:szCs w:val="24"/>
                <w:lang w:val="zh-CN"/>
              </w:rPr>
              <w:fldChar w:fldCharType="begin"/>
            </w:r>
            <w:r>
              <w:rPr>
                <w:rFonts w:ascii="仿宋" w:eastAsia="仿宋" w:hAnsi="仿宋" w:cs="仿宋" w:hint="eastAsia"/>
                <w:sz w:val="24"/>
                <w:szCs w:val="24"/>
                <w:lang w:val="zh-CN"/>
              </w:rPr>
              <w:instrText xml:space="preserve"> eq \o\ac(</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position w:val="2"/>
                <w:sz w:val="16"/>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fldChar w:fldCharType="end"/>
            </w:r>
            <w:r>
              <w:rPr>
                <w:rFonts w:ascii="仿宋" w:eastAsia="仿宋" w:hAnsi="仿宋" w:cs="仿宋" w:hint="eastAsia"/>
                <w:sz w:val="24"/>
                <w:szCs w:val="24"/>
                <w:lang w:val="zh-CN"/>
              </w:rPr>
              <w:t>复印件</w:t>
            </w:r>
          </w:p>
        </w:tc>
      </w:tr>
      <w:tr w:rsidR="00F16BCD" w14:paraId="1B5A45C2" w14:textId="77777777">
        <w:trPr>
          <w:trHeight w:val="567"/>
          <w:jc w:val="center"/>
        </w:trPr>
        <w:tc>
          <w:tcPr>
            <w:tcW w:w="781" w:type="dxa"/>
            <w:shd w:val="clear" w:color="auto" w:fill="auto"/>
            <w:vAlign w:val="center"/>
          </w:tcPr>
          <w:p w14:paraId="13F8A875"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t>3</w:t>
            </w:r>
          </w:p>
        </w:tc>
        <w:tc>
          <w:tcPr>
            <w:tcW w:w="6535" w:type="dxa"/>
            <w:vAlign w:val="center"/>
          </w:tcPr>
          <w:p w14:paraId="7E7893D4" w14:textId="77777777" w:rsidR="00F16BCD" w:rsidRDefault="00F712BE">
            <w:pPr>
              <w:spacing w:line="380" w:lineRule="exact"/>
              <w:rPr>
                <w:rFonts w:ascii="仿宋" w:eastAsia="仿宋" w:hAnsi="仿宋" w:cs="仿宋"/>
                <w:sz w:val="24"/>
                <w:szCs w:val="24"/>
                <w:lang w:val="zh-CN"/>
              </w:rPr>
            </w:pPr>
            <w:r>
              <w:rPr>
                <w:rFonts w:ascii="仿宋" w:eastAsia="仿宋" w:hAnsi="仿宋" w:cs="仿宋" w:hint="eastAsia"/>
                <w:sz w:val="24"/>
                <w:szCs w:val="24"/>
                <w:lang w:val="zh-CN"/>
              </w:rPr>
              <w:t>采购诚信承诺书（格式详见</w:t>
            </w:r>
            <w:r>
              <w:rPr>
                <w:rFonts w:ascii="仿宋" w:eastAsia="仿宋" w:hAnsi="仿宋" w:cs="仿宋" w:hint="eastAsia"/>
                <w:sz w:val="24"/>
                <w:szCs w:val="24"/>
              </w:rPr>
              <w:t>附件</w:t>
            </w:r>
            <w:r>
              <w:rPr>
                <w:rFonts w:ascii="仿宋" w:eastAsia="仿宋" w:hAnsi="仿宋" w:cs="仿宋" w:hint="eastAsia"/>
                <w:sz w:val="24"/>
                <w:szCs w:val="24"/>
                <w:lang w:val="zh-CN"/>
              </w:rPr>
              <w:t>）</w:t>
            </w:r>
          </w:p>
        </w:tc>
        <w:tc>
          <w:tcPr>
            <w:tcW w:w="2258" w:type="dxa"/>
            <w:vAlign w:val="center"/>
          </w:tcPr>
          <w:p w14:paraId="1443137F"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fldChar w:fldCharType="begin"/>
            </w:r>
            <w:r>
              <w:rPr>
                <w:rFonts w:ascii="仿宋" w:eastAsia="仿宋" w:hAnsi="仿宋" w:cs="仿宋" w:hint="eastAsia"/>
                <w:sz w:val="24"/>
                <w:szCs w:val="24"/>
                <w:lang w:val="zh-CN"/>
              </w:rPr>
              <w:instrText xml:space="preserve"> eq \o\ac(</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position w:val="2"/>
                <w:sz w:val="16"/>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fldChar w:fldCharType="end"/>
            </w:r>
            <w:r>
              <w:rPr>
                <w:rFonts w:ascii="仿宋" w:eastAsia="仿宋" w:hAnsi="仿宋" w:cs="仿宋" w:hint="eastAsia"/>
                <w:sz w:val="24"/>
                <w:szCs w:val="24"/>
                <w:lang w:val="zh-CN"/>
              </w:rPr>
              <w:t>原件或</w:t>
            </w:r>
            <w:r>
              <w:rPr>
                <w:rFonts w:ascii="仿宋" w:eastAsia="仿宋" w:hAnsi="仿宋" w:cs="仿宋" w:hint="eastAsia"/>
                <w:sz w:val="24"/>
                <w:szCs w:val="24"/>
                <w:lang w:val="zh-CN"/>
              </w:rPr>
              <w:fldChar w:fldCharType="begin"/>
            </w:r>
            <w:r>
              <w:rPr>
                <w:rFonts w:ascii="仿宋" w:eastAsia="仿宋" w:hAnsi="仿宋" w:cs="仿宋" w:hint="eastAsia"/>
                <w:sz w:val="24"/>
                <w:szCs w:val="24"/>
                <w:lang w:val="zh-CN"/>
              </w:rPr>
              <w:instrText xml:space="preserve"> eq \o\ac(</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fldChar w:fldCharType="end"/>
            </w:r>
            <w:r>
              <w:rPr>
                <w:rFonts w:ascii="仿宋" w:eastAsia="仿宋" w:hAnsi="仿宋" w:cs="仿宋" w:hint="eastAsia"/>
                <w:sz w:val="24"/>
                <w:szCs w:val="24"/>
                <w:lang w:val="zh-CN"/>
              </w:rPr>
              <w:t>复印件</w:t>
            </w:r>
          </w:p>
        </w:tc>
      </w:tr>
      <w:tr w:rsidR="00F16BCD" w14:paraId="62BEFC8F" w14:textId="77777777">
        <w:trPr>
          <w:trHeight w:val="567"/>
          <w:jc w:val="center"/>
        </w:trPr>
        <w:tc>
          <w:tcPr>
            <w:tcW w:w="781" w:type="dxa"/>
            <w:shd w:val="clear" w:color="auto" w:fill="auto"/>
            <w:vAlign w:val="center"/>
          </w:tcPr>
          <w:p w14:paraId="0D0BA79B"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rPr>
              <w:t>4</w:t>
            </w:r>
          </w:p>
        </w:tc>
        <w:tc>
          <w:tcPr>
            <w:tcW w:w="6535" w:type="dxa"/>
            <w:shd w:val="clear" w:color="auto" w:fill="auto"/>
            <w:vAlign w:val="center"/>
          </w:tcPr>
          <w:p w14:paraId="219A3CB0" w14:textId="77777777" w:rsidR="00F16BCD" w:rsidRDefault="00F712BE">
            <w:pPr>
              <w:spacing w:line="380" w:lineRule="exact"/>
              <w:rPr>
                <w:rFonts w:ascii="仿宋" w:eastAsia="仿宋" w:hAnsi="仿宋" w:cs="仿宋"/>
                <w:sz w:val="24"/>
                <w:szCs w:val="24"/>
                <w:lang w:val="zh-CN"/>
              </w:rPr>
            </w:pPr>
            <w:r>
              <w:rPr>
                <w:rFonts w:ascii="仿宋" w:eastAsia="仿宋" w:hAnsi="仿宋" w:cs="仿宋" w:hint="eastAsia"/>
                <w:sz w:val="24"/>
                <w:szCs w:val="24"/>
                <w:lang w:val="zh-CN"/>
              </w:rPr>
              <w:t>通过“信用中国”网站查询，未被列入失信惩戒、重大税收违法失信主体、采购严重违法失信行为记录名单的截图</w:t>
            </w:r>
          </w:p>
        </w:tc>
        <w:tc>
          <w:tcPr>
            <w:tcW w:w="2258" w:type="dxa"/>
            <w:shd w:val="clear" w:color="auto" w:fill="auto"/>
            <w:vAlign w:val="center"/>
          </w:tcPr>
          <w:p w14:paraId="002283A1"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fldChar w:fldCharType="begin"/>
            </w:r>
            <w:r>
              <w:rPr>
                <w:rFonts w:ascii="仿宋" w:eastAsia="仿宋" w:hAnsi="仿宋" w:cs="仿宋" w:hint="eastAsia"/>
                <w:sz w:val="24"/>
                <w:szCs w:val="24"/>
                <w:lang w:val="zh-CN"/>
              </w:rPr>
              <w:instrText xml:space="preserve"> eq \o\ac(</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fldChar w:fldCharType="end"/>
            </w:r>
            <w:r>
              <w:rPr>
                <w:rFonts w:ascii="仿宋" w:eastAsia="仿宋" w:hAnsi="仿宋" w:cs="仿宋" w:hint="eastAsia"/>
                <w:sz w:val="24"/>
                <w:szCs w:val="24"/>
                <w:lang w:val="zh-CN"/>
              </w:rPr>
              <w:t>原件或</w:t>
            </w:r>
            <w:r>
              <w:rPr>
                <w:rFonts w:ascii="仿宋" w:eastAsia="仿宋" w:hAnsi="仿宋" w:cs="仿宋" w:hint="eastAsia"/>
                <w:sz w:val="24"/>
                <w:szCs w:val="24"/>
                <w:lang w:val="zh-CN"/>
              </w:rPr>
              <w:fldChar w:fldCharType="begin"/>
            </w:r>
            <w:r>
              <w:rPr>
                <w:rFonts w:ascii="仿宋" w:eastAsia="仿宋" w:hAnsi="仿宋" w:cs="仿宋" w:hint="eastAsia"/>
                <w:sz w:val="24"/>
                <w:szCs w:val="24"/>
                <w:lang w:val="zh-CN"/>
              </w:rPr>
              <w:instrText xml:space="preserve"> eq \o\ac(</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instrText>)</w:instrText>
            </w:r>
            <w:r>
              <w:rPr>
                <w:rFonts w:ascii="仿宋" w:eastAsia="仿宋" w:hAnsi="仿宋" w:cs="仿宋" w:hint="eastAsia"/>
                <w:sz w:val="24"/>
                <w:szCs w:val="24"/>
                <w:lang w:val="zh-CN"/>
              </w:rPr>
              <w:fldChar w:fldCharType="end"/>
            </w:r>
            <w:r>
              <w:rPr>
                <w:rFonts w:ascii="仿宋" w:eastAsia="仿宋" w:hAnsi="仿宋" w:cs="仿宋" w:hint="eastAsia"/>
                <w:sz w:val="24"/>
                <w:szCs w:val="24"/>
                <w:lang w:val="zh-CN"/>
              </w:rPr>
              <w:t>复印件</w:t>
            </w:r>
          </w:p>
        </w:tc>
      </w:tr>
      <w:tr w:rsidR="00F16BCD" w14:paraId="3E433AF5" w14:textId="77777777">
        <w:trPr>
          <w:trHeight w:val="567"/>
          <w:jc w:val="center"/>
        </w:trPr>
        <w:tc>
          <w:tcPr>
            <w:tcW w:w="781" w:type="dxa"/>
            <w:vAlign w:val="center"/>
          </w:tcPr>
          <w:p w14:paraId="61E8B0E2"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rPr>
              <w:t>5</w:t>
            </w:r>
          </w:p>
        </w:tc>
        <w:tc>
          <w:tcPr>
            <w:tcW w:w="6535" w:type="dxa"/>
            <w:vAlign w:val="center"/>
          </w:tcPr>
          <w:p w14:paraId="65FA5B73" w14:textId="77777777" w:rsidR="00F16BCD" w:rsidRDefault="00F712BE">
            <w:pPr>
              <w:spacing w:line="380" w:lineRule="exact"/>
              <w:rPr>
                <w:rFonts w:ascii="仿宋" w:eastAsia="仿宋" w:hAnsi="仿宋" w:cs="仿宋"/>
                <w:sz w:val="24"/>
                <w:szCs w:val="24"/>
                <w:lang w:val="zh-CN"/>
              </w:rPr>
            </w:pPr>
            <w:r>
              <w:rPr>
                <w:rFonts w:ascii="仿宋" w:eastAsia="仿宋" w:hAnsi="仿宋" w:cs="仿宋" w:hint="eastAsia"/>
                <w:sz w:val="24"/>
                <w:szCs w:val="24"/>
                <w:lang w:val="zh-CN"/>
              </w:rPr>
              <w:t>评标办法中评分所需的其他相关证明材料</w:t>
            </w:r>
          </w:p>
        </w:tc>
        <w:tc>
          <w:tcPr>
            <w:tcW w:w="2258" w:type="dxa"/>
            <w:vAlign w:val="center"/>
          </w:tcPr>
          <w:p w14:paraId="06262F65" w14:textId="77777777" w:rsidR="00F16BCD" w:rsidRDefault="00F712BE">
            <w:pPr>
              <w:spacing w:line="380" w:lineRule="exact"/>
              <w:jc w:val="center"/>
              <w:rPr>
                <w:rFonts w:ascii="仿宋" w:eastAsia="仿宋" w:hAnsi="仿宋" w:cs="仿宋"/>
                <w:sz w:val="24"/>
                <w:szCs w:val="24"/>
                <w:lang w:val="zh-CN"/>
              </w:rPr>
            </w:pPr>
            <w:r>
              <w:rPr>
                <w:rFonts w:ascii="仿宋" w:eastAsia="仿宋" w:hAnsi="仿宋" w:cs="仿宋" w:hint="eastAsia"/>
                <w:sz w:val="24"/>
                <w:szCs w:val="24"/>
                <w:lang w:val="zh-CN"/>
              </w:rPr>
              <w:t>按照</w:t>
            </w:r>
            <w:r>
              <w:rPr>
                <w:rFonts w:ascii="仿宋" w:eastAsia="仿宋" w:hAnsi="仿宋" w:cs="仿宋" w:hint="eastAsia"/>
                <w:sz w:val="24"/>
                <w:szCs w:val="24"/>
              </w:rPr>
              <w:t>招标文件</w:t>
            </w:r>
            <w:r>
              <w:rPr>
                <w:rFonts w:ascii="仿宋" w:eastAsia="仿宋" w:hAnsi="仿宋" w:cs="仿宋" w:hint="eastAsia"/>
                <w:sz w:val="24"/>
                <w:szCs w:val="24"/>
                <w:lang w:val="zh-CN"/>
              </w:rPr>
              <w:t>要求提供</w:t>
            </w:r>
          </w:p>
        </w:tc>
      </w:tr>
    </w:tbl>
    <w:p w14:paraId="4A8902D8" w14:textId="77777777" w:rsidR="00F16BCD" w:rsidRDefault="00F712BE">
      <w:pPr>
        <w:spacing w:line="360" w:lineRule="auto"/>
        <w:rPr>
          <w:rFonts w:ascii="仿宋" w:eastAsia="仿宋" w:hAnsi="仿宋" w:cs="仿宋"/>
          <w:sz w:val="24"/>
        </w:rPr>
      </w:pPr>
      <w:r>
        <w:rPr>
          <w:rFonts w:ascii="仿宋" w:eastAsia="仿宋" w:hAnsi="仿宋" w:cs="仿宋" w:hint="eastAsia"/>
          <w:sz w:val="24"/>
        </w:rPr>
        <w:t>备注：</w:t>
      </w:r>
    </w:p>
    <w:p w14:paraId="47418ABF" w14:textId="77777777" w:rsidR="00F16BCD" w:rsidRDefault="00F712BE">
      <w:pPr>
        <w:spacing w:line="360" w:lineRule="auto"/>
        <w:ind w:firstLineChars="200" w:firstLine="480"/>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开标时，投标人必须提交上述证明材料</w:t>
      </w:r>
      <w:r>
        <w:rPr>
          <w:rFonts w:ascii="仿宋" w:eastAsia="仿宋" w:hAnsi="仿宋" w:cs="仿宋" w:hint="eastAsia"/>
          <w:sz w:val="24"/>
          <w:u w:val="single"/>
        </w:rPr>
        <w:t>1-5</w:t>
      </w:r>
      <w:r>
        <w:rPr>
          <w:rFonts w:ascii="仿宋" w:eastAsia="仿宋" w:hAnsi="仿宋" w:cs="仿宋" w:hint="eastAsia"/>
          <w:sz w:val="24"/>
        </w:rPr>
        <w:t>项，未提交或提交不全的视为资格性审查不合格；</w:t>
      </w:r>
    </w:p>
    <w:p w14:paraId="339CAD48" w14:textId="77777777" w:rsidR="00F16BCD" w:rsidRDefault="00F712BE">
      <w:pPr>
        <w:spacing w:line="360" w:lineRule="auto"/>
        <w:ind w:firstLineChars="200" w:firstLine="480"/>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要求提交的证明材料可以是复印件的，需加盖投标人公章；</w:t>
      </w:r>
    </w:p>
    <w:p w14:paraId="1A5BF67B" w14:textId="77777777" w:rsidR="00F16BCD" w:rsidRDefault="00F712BE">
      <w:pPr>
        <w:pStyle w:val="3"/>
        <w:rPr>
          <w:rFonts w:ascii="仿宋" w:eastAsia="仿宋" w:hAnsi="仿宋" w:cs="仿宋"/>
        </w:rPr>
      </w:pPr>
      <w:bookmarkStart w:id="4" w:name="_Toc12229"/>
      <w:bookmarkStart w:id="5" w:name="_Toc2096"/>
      <w:bookmarkStart w:id="6" w:name="_Toc3357"/>
      <w:bookmarkStart w:id="7" w:name="_Toc5176"/>
      <w:r>
        <w:rPr>
          <w:rFonts w:ascii="仿宋" w:eastAsia="仿宋" w:hAnsi="仿宋" w:cs="仿宋" w:hint="eastAsia"/>
        </w:rPr>
        <w:t>2.</w:t>
      </w:r>
      <w:r>
        <w:rPr>
          <w:rFonts w:ascii="仿宋" w:eastAsia="仿宋" w:hAnsi="仿宋" w:cs="仿宋" w:hint="eastAsia"/>
        </w:rPr>
        <w:t>其他规定</w:t>
      </w:r>
      <w:bookmarkEnd w:id="4"/>
      <w:bookmarkEnd w:id="5"/>
      <w:bookmarkEnd w:id="6"/>
      <w:bookmarkEnd w:id="7"/>
    </w:p>
    <w:p w14:paraId="7D2F6493" w14:textId="77777777" w:rsidR="00F16BCD" w:rsidRDefault="00F712BE">
      <w:pPr>
        <w:spacing w:line="360" w:lineRule="auto"/>
        <w:ind w:firstLineChars="200" w:firstLine="480"/>
        <w:jc w:val="left"/>
        <w:rPr>
          <w:rFonts w:ascii="仿宋" w:eastAsia="仿宋" w:hAnsi="仿宋" w:cs="仿宋"/>
          <w:sz w:val="24"/>
        </w:rPr>
      </w:pPr>
      <w:r>
        <w:rPr>
          <w:rFonts w:ascii="仿宋" w:eastAsia="仿宋" w:hAnsi="仿宋" w:cs="仿宋" w:hint="eastAsia"/>
          <w:sz w:val="24"/>
        </w:rPr>
        <w:t>2.1</w:t>
      </w:r>
      <w:r>
        <w:rPr>
          <w:rFonts w:ascii="仿宋" w:eastAsia="仿宋" w:hAnsi="仿宋" w:cs="仿宋" w:hint="eastAsia"/>
          <w:sz w:val="24"/>
        </w:rPr>
        <w:t>投标人的资格证明材料应当真实、有效、完整，字迹、印章要清晰。</w:t>
      </w:r>
    </w:p>
    <w:p w14:paraId="26FFEBDD" w14:textId="77777777" w:rsidR="00F16BCD" w:rsidRDefault="00F712BE">
      <w:pPr>
        <w:spacing w:line="360" w:lineRule="auto"/>
        <w:ind w:firstLineChars="200" w:firstLine="480"/>
        <w:jc w:val="left"/>
        <w:rPr>
          <w:rFonts w:ascii="仿宋" w:eastAsia="仿宋" w:hAnsi="仿宋" w:cs="仿宋"/>
          <w:sz w:val="24"/>
        </w:rPr>
      </w:pPr>
      <w:r>
        <w:rPr>
          <w:rFonts w:ascii="仿宋" w:eastAsia="仿宋" w:hAnsi="仿宋" w:cs="仿宋" w:hint="eastAsia"/>
          <w:sz w:val="24"/>
        </w:rPr>
        <w:t>2.2</w:t>
      </w:r>
      <w:r>
        <w:rPr>
          <w:rFonts w:ascii="仿宋" w:eastAsia="仿宋" w:hAnsi="仿宋" w:cs="仿宋" w:hint="eastAsia"/>
          <w:sz w:val="24"/>
        </w:rPr>
        <w:t>招标文件中所要求的资格证明文件及其他相关证明资料原件，应当在递交投标文件截止时间前与投标文件一并密封递交，逾期拒绝接收。</w:t>
      </w:r>
    </w:p>
    <w:p w14:paraId="3F0618A3" w14:textId="77777777" w:rsidR="00F16BCD" w:rsidRDefault="00F712BE">
      <w:pPr>
        <w:spacing w:line="400" w:lineRule="exact"/>
        <w:ind w:firstLineChars="200" w:firstLine="562"/>
        <w:rPr>
          <w:rFonts w:ascii="仿宋" w:eastAsia="仿宋" w:hAnsi="仿宋" w:cs="仿宋"/>
          <w:sz w:val="24"/>
          <w:szCs w:val="24"/>
        </w:rPr>
      </w:pPr>
      <w:r>
        <w:rPr>
          <w:rFonts w:ascii="仿宋" w:eastAsia="仿宋" w:hAnsi="仿宋" w:cs="仿宋" w:hint="eastAsia"/>
          <w:b/>
          <w:bCs/>
          <w:sz w:val="28"/>
          <w:szCs w:val="28"/>
        </w:rPr>
        <w:t>2.3</w:t>
      </w:r>
      <w:r>
        <w:rPr>
          <w:rFonts w:ascii="仿宋" w:eastAsia="仿宋" w:hAnsi="仿宋" w:cs="仿宋" w:hint="eastAsia"/>
          <w:b/>
          <w:bCs/>
          <w:sz w:val="28"/>
          <w:szCs w:val="28"/>
        </w:rPr>
        <w:t>资格证明文件的所有复印件应当装订于投标文件中，否则属于无效响应。</w:t>
      </w:r>
    </w:p>
    <w:p w14:paraId="7B734F3E" w14:textId="77777777" w:rsidR="00F16BCD" w:rsidRDefault="00F16BCD">
      <w:pPr>
        <w:spacing w:line="400" w:lineRule="exact"/>
        <w:ind w:firstLineChars="200" w:firstLine="420"/>
        <w:rPr>
          <w:rFonts w:ascii="仿宋" w:eastAsia="仿宋" w:hAnsi="仿宋" w:cs="仿宋"/>
          <w:szCs w:val="21"/>
        </w:rPr>
      </w:pPr>
    </w:p>
    <w:p w14:paraId="0458309A" w14:textId="77777777" w:rsidR="00F16BCD" w:rsidRDefault="00F16BCD">
      <w:pPr>
        <w:spacing w:line="400" w:lineRule="exact"/>
        <w:rPr>
          <w:rFonts w:ascii="仿宋" w:eastAsia="仿宋" w:hAnsi="仿宋" w:cs="仿宋"/>
        </w:rPr>
        <w:sectPr w:rsidR="00F16BCD">
          <w:pgSz w:w="11906" w:h="16838"/>
          <w:pgMar w:top="1418" w:right="1418" w:bottom="1418" w:left="1418" w:header="851" w:footer="992" w:gutter="0"/>
          <w:cols w:space="720"/>
          <w:docGrid w:type="lines" w:linePitch="312"/>
        </w:sectPr>
      </w:pPr>
    </w:p>
    <w:p w14:paraId="6C577DFE" w14:textId="77777777" w:rsidR="00F16BCD" w:rsidRDefault="00F712BE">
      <w:pPr>
        <w:spacing w:afterLines="50" w:after="156" w:line="400" w:lineRule="exact"/>
        <w:jc w:val="center"/>
        <w:outlineLvl w:val="1"/>
        <w:rPr>
          <w:rFonts w:ascii="仿宋" w:eastAsia="仿宋" w:hAnsi="仿宋" w:cs="仿宋"/>
          <w:sz w:val="30"/>
          <w:szCs w:val="30"/>
        </w:rPr>
      </w:pPr>
      <w:bookmarkStart w:id="8" w:name="_Toc5320"/>
      <w:r>
        <w:rPr>
          <w:rFonts w:ascii="仿宋" w:eastAsia="仿宋" w:hAnsi="仿宋" w:cs="仿宋" w:hint="eastAsia"/>
          <w:sz w:val="30"/>
          <w:szCs w:val="30"/>
        </w:rPr>
        <w:lastRenderedPageBreak/>
        <w:t>第</w:t>
      </w:r>
      <w:r>
        <w:rPr>
          <w:rFonts w:ascii="仿宋" w:eastAsia="仿宋" w:hAnsi="仿宋" w:cs="仿宋" w:hint="eastAsia"/>
          <w:sz w:val="30"/>
          <w:szCs w:val="30"/>
        </w:rPr>
        <w:t>三</w:t>
      </w:r>
      <w:r>
        <w:rPr>
          <w:rFonts w:ascii="仿宋" w:eastAsia="仿宋" w:hAnsi="仿宋" w:cs="仿宋" w:hint="eastAsia"/>
          <w:sz w:val="30"/>
          <w:szCs w:val="30"/>
        </w:rPr>
        <w:t>章</w:t>
      </w:r>
      <w:r>
        <w:rPr>
          <w:rFonts w:ascii="仿宋" w:eastAsia="仿宋" w:hAnsi="仿宋" w:cs="仿宋" w:hint="eastAsia"/>
          <w:sz w:val="30"/>
          <w:szCs w:val="30"/>
        </w:rPr>
        <w:t xml:space="preserve">  </w:t>
      </w:r>
      <w:r>
        <w:rPr>
          <w:rFonts w:ascii="仿宋" w:eastAsia="仿宋" w:hAnsi="仿宋" w:cs="仿宋" w:hint="eastAsia"/>
          <w:sz w:val="30"/>
          <w:szCs w:val="30"/>
        </w:rPr>
        <w:t>采购需求</w:t>
      </w:r>
      <w:bookmarkEnd w:id="8"/>
    </w:p>
    <w:p w14:paraId="56506D85" w14:textId="77777777" w:rsidR="00F16BCD" w:rsidRDefault="00F712BE">
      <w:pPr>
        <w:spacing w:line="360" w:lineRule="auto"/>
        <w:rPr>
          <w:rStyle w:val="30"/>
          <w:rFonts w:ascii="仿宋" w:eastAsia="仿宋" w:hAnsi="仿宋" w:cs="仿宋"/>
        </w:rPr>
      </w:pPr>
      <w:bookmarkStart w:id="9" w:name="_Toc519149127"/>
      <w:bookmarkStart w:id="10" w:name="_Toc23910"/>
      <w:r>
        <w:rPr>
          <w:rStyle w:val="30"/>
          <w:rFonts w:ascii="仿宋" w:eastAsia="仿宋" w:hAnsi="仿宋" w:cs="仿宋" w:hint="eastAsia"/>
        </w:rPr>
        <w:t>1.</w:t>
      </w:r>
      <w:bookmarkEnd w:id="9"/>
      <w:r>
        <w:rPr>
          <w:rStyle w:val="30"/>
          <w:rFonts w:ascii="仿宋" w:eastAsia="仿宋" w:hAnsi="仿宋" w:cs="仿宋" w:hint="eastAsia"/>
        </w:rPr>
        <w:t>服务要求</w:t>
      </w:r>
    </w:p>
    <w:p w14:paraId="302DA9D9" w14:textId="77777777" w:rsidR="00F16BCD" w:rsidRDefault="00F712BE">
      <w:pPr>
        <w:spacing w:line="360" w:lineRule="auto"/>
        <w:ind w:firstLineChars="200" w:firstLine="480"/>
        <w:rPr>
          <w:rFonts w:ascii="仿宋" w:eastAsia="仿宋" w:hAnsi="仿宋" w:cs="仿宋"/>
          <w:sz w:val="24"/>
          <w:szCs w:val="24"/>
        </w:rPr>
      </w:pPr>
      <w:bookmarkStart w:id="11" w:name="_Toc519149128"/>
      <w:bookmarkEnd w:id="10"/>
      <w:r>
        <w:rPr>
          <w:rFonts w:ascii="仿宋" w:eastAsia="仿宋" w:hAnsi="仿宋" w:cs="仿宋" w:hint="eastAsia"/>
          <w:sz w:val="24"/>
          <w:szCs w:val="24"/>
        </w:rPr>
        <w:t>针对</w:t>
      </w:r>
      <w:r>
        <w:rPr>
          <w:rFonts w:ascii="仿宋" w:eastAsia="仿宋" w:hAnsi="仿宋" w:cs="仿宋" w:hint="eastAsia"/>
          <w:sz w:val="24"/>
          <w:szCs w:val="24"/>
        </w:rPr>
        <w:t>20</w:t>
      </w:r>
      <w:r>
        <w:rPr>
          <w:rFonts w:ascii="仿宋" w:eastAsia="仿宋" w:hAnsi="仿宋" w:cs="仿宋"/>
          <w:sz w:val="24"/>
          <w:szCs w:val="24"/>
        </w:rPr>
        <w:t>25</w:t>
      </w:r>
      <w:r>
        <w:rPr>
          <w:rFonts w:ascii="仿宋" w:eastAsia="仿宋" w:hAnsi="仿宋" w:cs="仿宋" w:hint="eastAsia"/>
          <w:sz w:val="24"/>
          <w:szCs w:val="24"/>
        </w:rPr>
        <w:t>年中秋节的</w:t>
      </w:r>
      <w:r>
        <w:rPr>
          <w:rFonts w:ascii="仿宋" w:eastAsia="仿宋" w:hAnsi="仿宋" w:cs="仿宋" w:hint="eastAsia"/>
          <w:sz w:val="24"/>
          <w:szCs w:val="24"/>
        </w:rPr>
        <w:t>职工福利进行采购，以提货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的形式发放，人数约</w:t>
      </w:r>
      <w:r>
        <w:rPr>
          <w:rFonts w:ascii="仿宋" w:eastAsia="仿宋" w:hAnsi="仿宋" w:cs="仿宋" w:hint="eastAsia"/>
          <w:sz w:val="24"/>
          <w:szCs w:val="24"/>
        </w:rPr>
        <w:t>1233</w:t>
      </w:r>
      <w:r>
        <w:rPr>
          <w:rFonts w:ascii="仿宋" w:eastAsia="仿宋" w:hAnsi="仿宋" w:cs="仿宋" w:hint="eastAsia"/>
          <w:sz w:val="24"/>
          <w:szCs w:val="24"/>
        </w:rPr>
        <w:t>人，金额约</w:t>
      </w:r>
      <w:r>
        <w:rPr>
          <w:rFonts w:ascii="仿宋" w:eastAsia="仿宋" w:hAnsi="仿宋" w:cs="仿宋" w:hint="eastAsia"/>
          <w:sz w:val="24"/>
          <w:szCs w:val="24"/>
        </w:rPr>
        <w:t>74</w:t>
      </w:r>
      <w:r>
        <w:rPr>
          <w:rFonts w:ascii="仿宋" w:eastAsia="仿宋" w:hAnsi="仿宋" w:cs="仿宋" w:hint="eastAsia"/>
          <w:sz w:val="24"/>
          <w:szCs w:val="24"/>
        </w:rPr>
        <w:t>万，据实结算。</w:t>
      </w:r>
    </w:p>
    <w:p w14:paraId="25C2F141"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具体要求如下：</w:t>
      </w:r>
    </w:p>
    <w:p w14:paraId="5171F419" w14:textId="77777777" w:rsidR="00F16BCD" w:rsidRDefault="00F712BE">
      <w:pPr>
        <w:pStyle w:val="a0"/>
        <w:spacing w:line="360" w:lineRule="auto"/>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2.1 </w:t>
      </w:r>
      <w:r>
        <w:rPr>
          <w:rFonts w:ascii="仿宋" w:eastAsia="仿宋" w:hAnsi="仿宋" w:cs="仿宋" w:hint="eastAsia"/>
          <w:sz w:val="24"/>
          <w:szCs w:val="24"/>
        </w:rPr>
        <w:t>投标人为甲方职工提供封面印刷“提货券”的提货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w:t>
      </w:r>
    </w:p>
    <w:p w14:paraId="359F81D3"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2.2</w:t>
      </w:r>
      <w:r>
        <w:rPr>
          <w:rFonts w:ascii="仿宋" w:eastAsia="仿宋" w:hAnsi="仿宋" w:cs="仿宋" w:hint="eastAsia"/>
          <w:sz w:val="24"/>
          <w:szCs w:val="24"/>
        </w:rPr>
        <w:t>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在投标人所有经营店超市</w:t>
      </w:r>
      <w:r>
        <w:rPr>
          <w:rFonts w:ascii="仿宋" w:eastAsia="仿宋" w:hAnsi="仿宋" w:cs="仿宋" w:hint="eastAsia"/>
          <w:sz w:val="24"/>
          <w:szCs w:val="24"/>
        </w:rPr>
        <w:t>及商场百货</w:t>
      </w:r>
      <w:r>
        <w:rPr>
          <w:rFonts w:ascii="仿宋" w:eastAsia="仿宋" w:hAnsi="仿宋" w:cs="仿宋" w:hint="eastAsia"/>
          <w:sz w:val="24"/>
          <w:szCs w:val="24"/>
        </w:rPr>
        <w:t>均可使用，</w:t>
      </w:r>
      <w:r>
        <w:rPr>
          <w:rFonts w:ascii="仿宋" w:eastAsia="仿宋" w:hAnsi="仿宋" w:cs="仿宋" w:hint="eastAsia"/>
          <w:sz w:val="24"/>
          <w:szCs w:val="24"/>
        </w:rPr>
        <w:t>购买范围涵盖超市内的中国传统节日用品、日常生活用品以及商场百货商品</w:t>
      </w:r>
      <w:r>
        <w:rPr>
          <w:rFonts w:ascii="仿宋" w:eastAsia="仿宋" w:hAnsi="仿宋" w:cs="仿宋" w:hint="eastAsia"/>
          <w:sz w:val="24"/>
          <w:szCs w:val="24"/>
        </w:rPr>
        <w:t>，同时享受超市促销活动执行折扣优惠；</w:t>
      </w:r>
    </w:p>
    <w:p w14:paraId="65EF3C52" w14:textId="77777777" w:rsidR="00F16BCD" w:rsidRDefault="00F712BE">
      <w:pPr>
        <w:pStyle w:val="a0"/>
        <w:spacing w:line="360" w:lineRule="auto"/>
        <w:ind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2.3</w:t>
      </w:r>
      <w:r>
        <w:rPr>
          <w:rFonts w:ascii="仿宋" w:eastAsia="仿宋" w:hAnsi="仿宋" w:cs="仿宋" w:hint="eastAsia"/>
          <w:sz w:val="24"/>
          <w:szCs w:val="24"/>
        </w:rPr>
        <w:t>本项目最终确定</w:t>
      </w:r>
      <w:r>
        <w:rPr>
          <w:rFonts w:ascii="仿宋" w:eastAsia="仿宋" w:hAnsi="仿宋" w:cs="仿宋"/>
          <w:sz w:val="24"/>
          <w:szCs w:val="24"/>
        </w:rPr>
        <w:t>1</w:t>
      </w:r>
      <w:r>
        <w:rPr>
          <w:rFonts w:ascii="仿宋" w:eastAsia="仿宋" w:hAnsi="仿宋" w:cs="仿宋" w:hint="eastAsia"/>
          <w:sz w:val="24"/>
          <w:szCs w:val="24"/>
        </w:rPr>
        <w:t>家中标投标人</w:t>
      </w:r>
      <w:r>
        <w:rPr>
          <w:rFonts w:ascii="仿宋" w:eastAsia="仿宋" w:hAnsi="仿宋" w:cs="仿宋" w:hint="eastAsia"/>
          <w:sz w:val="24"/>
          <w:szCs w:val="24"/>
        </w:rPr>
        <w:t>，</w:t>
      </w:r>
      <w:r>
        <w:rPr>
          <w:rFonts w:ascii="仿宋" w:eastAsia="仿宋" w:hAnsi="仿宋" w:cs="仿宋" w:hint="eastAsia"/>
          <w:sz w:val="24"/>
          <w:szCs w:val="24"/>
        </w:rPr>
        <w:t>在两个节日期间分别签订合同，收到提货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后的</w:t>
      </w:r>
      <w:r>
        <w:rPr>
          <w:rFonts w:ascii="仿宋" w:eastAsia="仿宋" w:hAnsi="仿宋" w:cs="仿宋" w:hint="eastAsia"/>
          <w:sz w:val="24"/>
          <w:szCs w:val="24"/>
        </w:rPr>
        <w:t>10</w:t>
      </w:r>
      <w:r>
        <w:rPr>
          <w:rFonts w:ascii="仿宋" w:eastAsia="仿宋" w:hAnsi="仿宋" w:cs="仿宋" w:hint="eastAsia"/>
          <w:sz w:val="24"/>
          <w:szCs w:val="24"/>
        </w:rPr>
        <w:t>个工作日内支付合同款项。</w:t>
      </w:r>
    </w:p>
    <w:p w14:paraId="54724D8A" w14:textId="77777777" w:rsidR="00F16BCD" w:rsidRDefault="00F712BE">
      <w:pPr>
        <w:spacing w:line="360" w:lineRule="auto"/>
        <w:ind w:firstLineChars="200" w:firstLine="480"/>
        <w:rPr>
          <w:rFonts w:ascii="仿宋" w:eastAsia="仿宋" w:hAnsi="仿宋" w:cs="仿宋"/>
        </w:rPr>
      </w:pPr>
      <w:r>
        <w:rPr>
          <w:rFonts w:ascii="仿宋" w:eastAsia="仿宋" w:hAnsi="仿宋" w:cs="仿宋" w:hint="eastAsia"/>
          <w:sz w:val="24"/>
          <w:szCs w:val="24"/>
        </w:rPr>
        <w:t>★</w:t>
      </w:r>
      <w:r>
        <w:rPr>
          <w:rFonts w:ascii="仿宋" w:eastAsia="仿宋" w:hAnsi="仿宋" w:cs="仿宋" w:hint="eastAsia"/>
          <w:sz w:val="24"/>
          <w:szCs w:val="24"/>
        </w:rPr>
        <w:t>2.4</w:t>
      </w:r>
      <w:r>
        <w:rPr>
          <w:rFonts w:ascii="仿宋" w:eastAsia="仿宋" w:hAnsi="仿宋" w:cs="仿宋" w:hint="eastAsia"/>
          <w:sz w:val="24"/>
          <w:szCs w:val="24"/>
        </w:rPr>
        <w:t>报价方式：本次报价为折扣报价（报价为提货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面值</w:t>
      </w:r>
      <w:r>
        <w:rPr>
          <w:rFonts w:ascii="仿宋" w:eastAsia="仿宋" w:hAnsi="仿宋" w:cs="仿宋" w:hint="eastAsia"/>
          <w:sz w:val="24"/>
          <w:szCs w:val="24"/>
        </w:rPr>
        <w:t>*%</w:t>
      </w:r>
      <w:r>
        <w:rPr>
          <w:rFonts w:ascii="仿宋" w:eastAsia="仿宋" w:hAnsi="仿宋" w:cs="仿宋" w:hint="eastAsia"/>
          <w:sz w:val="24"/>
          <w:szCs w:val="24"/>
        </w:rPr>
        <w:t>，上浮报价无效）。</w:t>
      </w:r>
    </w:p>
    <w:p w14:paraId="4749F5CD"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注：上</w:t>
      </w:r>
      <w:r>
        <w:rPr>
          <w:rFonts w:ascii="仿宋" w:eastAsia="仿宋" w:hAnsi="仿宋" w:cs="仿宋" w:hint="eastAsia"/>
          <w:sz w:val="24"/>
          <w:szCs w:val="24"/>
        </w:rPr>
        <w:t>述要求以及标注中：</w:t>
      </w:r>
    </w:p>
    <w:p w14:paraId="1F52300B"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带“★”条款为实质性条款，投标人必须按照招标文件的要求做出实质性响应。</w:t>
      </w:r>
    </w:p>
    <w:p w14:paraId="6A7D61CC" w14:textId="77777777" w:rsidR="00F16BCD" w:rsidRDefault="00F712BE">
      <w:pPr>
        <w:spacing w:line="360" w:lineRule="auto"/>
        <w:rPr>
          <w:rFonts w:ascii="仿宋" w:eastAsia="仿宋" w:hAnsi="仿宋" w:cs="仿宋"/>
          <w:sz w:val="28"/>
          <w:szCs w:val="28"/>
        </w:rPr>
      </w:pPr>
      <w:bookmarkStart w:id="12" w:name="_Toc19098"/>
      <w:r>
        <w:rPr>
          <w:rStyle w:val="30"/>
          <w:rFonts w:ascii="仿宋" w:eastAsia="仿宋" w:hAnsi="仿宋" w:cs="仿宋" w:hint="eastAsia"/>
        </w:rPr>
        <w:t>2.</w:t>
      </w:r>
      <w:r>
        <w:rPr>
          <w:rStyle w:val="30"/>
          <w:rFonts w:ascii="仿宋" w:eastAsia="仿宋" w:hAnsi="仿宋" w:cs="仿宋" w:hint="eastAsia"/>
        </w:rPr>
        <w:t>商务条件</w:t>
      </w:r>
      <w:bookmarkEnd w:id="11"/>
      <w:bookmarkEnd w:id="12"/>
    </w:p>
    <w:p w14:paraId="5D827EE3"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w:t>
      </w:r>
      <w:r>
        <w:rPr>
          <w:rFonts w:ascii="仿宋" w:eastAsia="仿宋" w:hAnsi="仿宋" w:cs="仿宋" w:hint="eastAsia"/>
          <w:sz w:val="24"/>
          <w:szCs w:val="24"/>
        </w:rPr>
        <w:t>交货期</w:t>
      </w:r>
    </w:p>
    <w:p w14:paraId="6498AC06"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按甲方提供的提货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数量，中标单位（乙方）于接到通知后</w:t>
      </w:r>
      <w:r>
        <w:rPr>
          <w:rFonts w:ascii="仿宋" w:eastAsia="仿宋" w:hAnsi="仿宋" w:cs="仿宋" w:hint="eastAsia"/>
          <w:sz w:val="24"/>
          <w:szCs w:val="24"/>
        </w:rPr>
        <w:t>5</w:t>
      </w:r>
      <w:r>
        <w:rPr>
          <w:rFonts w:ascii="仿宋" w:eastAsia="仿宋" w:hAnsi="仿宋" w:cs="仿宋" w:hint="eastAsia"/>
          <w:sz w:val="24"/>
          <w:szCs w:val="24"/>
        </w:rPr>
        <w:t>个工作日内交货。</w:t>
      </w:r>
    </w:p>
    <w:p w14:paraId="57B38D78"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w:t>
      </w:r>
      <w:r>
        <w:rPr>
          <w:rFonts w:ascii="仿宋" w:eastAsia="仿宋" w:hAnsi="仿宋" w:cs="仿宋" w:hint="eastAsia"/>
          <w:sz w:val="24"/>
          <w:szCs w:val="24"/>
        </w:rPr>
        <w:t>交货地点</w:t>
      </w:r>
    </w:p>
    <w:p w14:paraId="1077944C" w14:textId="77777777" w:rsidR="00F16BCD" w:rsidRDefault="00F712BE">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银和金融押运有限公司</w:t>
      </w:r>
      <w:r>
        <w:rPr>
          <w:rFonts w:ascii="仿宋" w:eastAsia="仿宋" w:hAnsi="仿宋" w:cs="仿宋" w:hint="eastAsia"/>
          <w:bCs/>
          <w:sz w:val="24"/>
          <w:szCs w:val="24"/>
        </w:rPr>
        <w:t>指定地点。</w:t>
      </w:r>
    </w:p>
    <w:p w14:paraId="1842C112" w14:textId="77777777" w:rsidR="00F16BCD" w:rsidRDefault="00F712BE">
      <w:pPr>
        <w:spacing w:line="360" w:lineRule="auto"/>
        <w:ind w:firstLineChars="200" w:firstLine="480"/>
        <w:rPr>
          <w:rFonts w:ascii="仿宋" w:eastAsia="仿宋" w:hAnsi="仿宋" w:cs="仿宋"/>
        </w:rPr>
      </w:pPr>
      <w:r>
        <w:rPr>
          <w:rFonts w:ascii="仿宋" w:eastAsia="仿宋" w:hAnsi="仿宋" w:cs="仿宋" w:hint="eastAsia"/>
          <w:sz w:val="24"/>
          <w:szCs w:val="24"/>
        </w:rPr>
        <w:t>3.3</w:t>
      </w:r>
      <w:r>
        <w:rPr>
          <w:rFonts w:ascii="仿宋" w:eastAsia="仿宋" w:hAnsi="仿宋" w:cs="仿宋" w:hint="eastAsia"/>
          <w:sz w:val="24"/>
          <w:szCs w:val="24"/>
        </w:rPr>
        <w:t>付款方式</w:t>
      </w:r>
    </w:p>
    <w:p w14:paraId="046DD3C5"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自合同签订生效后，甲方根据投标人的订货量结合折扣率据实结算。</w:t>
      </w:r>
    </w:p>
    <w:p w14:paraId="5C258C3E"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w:t>
      </w:r>
      <w:r>
        <w:rPr>
          <w:rFonts w:ascii="仿宋" w:eastAsia="仿宋" w:hAnsi="仿宋" w:cs="仿宋" w:hint="eastAsia"/>
          <w:sz w:val="24"/>
          <w:szCs w:val="24"/>
        </w:rPr>
        <w:t>服务期限</w:t>
      </w:r>
    </w:p>
    <w:p w14:paraId="6A19BFE2" w14:textId="77777777" w:rsidR="00F16BCD" w:rsidRDefault="00F712B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sz w:val="24"/>
          <w:szCs w:val="24"/>
        </w:rPr>
        <w:t>年。</w:t>
      </w:r>
    </w:p>
    <w:p w14:paraId="011F8293" w14:textId="77777777" w:rsidR="00F16BCD" w:rsidRDefault="00F712BE">
      <w:pPr>
        <w:spacing w:afterLines="50" w:after="156" w:line="400" w:lineRule="exact"/>
        <w:jc w:val="center"/>
        <w:outlineLvl w:val="1"/>
        <w:rPr>
          <w:rFonts w:ascii="仿宋" w:eastAsia="仿宋" w:hAnsi="仿宋" w:cs="仿宋"/>
          <w:sz w:val="28"/>
          <w:szCs w:val="28"/>
        </w:rPr>
      </w:pPr>
      <w:r>
        <w:rPr>
          <w:rFonts w:ascii="仿宋" w:eastAsia="仿宋" w:hAnsi="仿宋" w:cs="仿宋" w:hint="eastAsia"/>
          <w:sz w:val="28"/>
          <w:szCs w:val="28"/>
        </w:rPr>
        <w:br w:type="page"/>
      </w:r>
      <w:bookmarkStart w:id="13" w:name="_Toc15365"/>
      <w:bookmarkStart w:id="14" w:name="_Toc45800471"/>
      <w:r>
        <w:rPr>
          <w:rFonts w:ascii="仿宋" w:eastAsia="仿宋" w:hAnsi="仿宋" w:cs="仿宋" w:hint="eastAsia"/>
          <w:b/>
          <w:bCs/>
          <w:sz w:val="30"/>
          <w:szCs w:val="30"/>
        </w:rPr>
        <w:lastRenderedPageBreak/>
        <w:t>第</w:t>
      </w:r>
      <w:r>
        <w:rPr>
          <w:rFonts w:ascii="仿宋" w:eastAsia="仿宋" w:hAnsi="仿宋" w:cs="仿宋" w:hint="eastAsia"/>
          <w:b/>
          <w:bCs/>
          <w:sz w:val="30"/>
          <w:szCs w:val="30"/>
        </w:rPr>
        <w:t>四</w:t>
      </w:r>
      <w:r>
        <w:rPr>
          <w:rFonts w:ascii="仿宋" w:eastAsia="仿宋" w:hAnsi="仿宋" w:cs="仿宋" w:hint="eastAsia"/>
          <w:b/>
          <w:bCs/>
          <w:sz w:val="30"/>
          <w:szCs w:val="30"/>
        </w:rPr>
        <w:t>章</w:t>
      </w:r>
      <w:r>
        <w:rPr>
          <w:rFonts w:ascii="仿宋" w:eastAsia="仿宋" w:hAnsi="仿宋" w:cs="仿宋" w:hint="eastAsia"/>
          <w:b/>
          <w:bCs/>
          <w:sz w:val="30"/>
          <w:szCs w:val="30"/>
        </w:rPr>
        <w:t xml:space="preserve">  </w:t>
      </w:r>
      <w:r>
        <w:rPr>
          <w:rFonts w:ascii="仿宋" w:eastAsia="仿宋" w:hAnsi="仿宋" w:cs="仿宋" w:hint="eastAsia"/>
          <w:b/>
          <w:bCs/>
          <w:sz w:val="30"/>
          <w:szCs w:val="30"/>
        </w:rPr>
        <w:t>评审办法</w:t>
      </w:r>
      <w:bookmarkEnd w:id="13"/>
      <w:bookmarkEnd w:id="14"/>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6503"/>
        <w:gridCol w:w="1214"/>
      </w:tblGrid>
      <w:tr w:rsidR="00F16BCD" w14:paraId="26762E76" w14:textId="77777777">
        <w:trPr>
          <w:trHeight w:val="610"/>
          <w:jc w:val="center"/>
        </w:trPr>
        <w:tc>
          <w:tcPr>
            <w:tcW w:w="836" w:type="pct"/>
            <w:vAlign w:val="center"/>
          </w:tcPr>
          <w:p w14:paraId="380DFEDB"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评标项目</w:t>
            </w:r>
          </w:p>
        </w:tc>
        <w:tc>
          <w:tcPr>
            <w:tcW w:w="3507" w:type="pct"/>
            <w:vAlign w:val="center"/>
          </w:tcPr>
          <w:p w14:paraId="53A4A7E5"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评分标准</w:t>
            </w:r>
          </w:p>
        </w:tc>
        <w:tc>
          <w:tcPr>
            <w:tcW w:w="655" w:type="pct"/>
            <w:vAlign w:val="center"/>
          </w:tcPr>
          <w:p w14:paraId="3BF3297A"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基础分</w:t>
            </w:r>
          </w:p>
        </w:tc>
      </w:tr>
      <w:tr w:rsidR="00F16BCD" w14:paraId="12DCF488" w14:textId="77777777">
        <w:trPr>
          <w:trHeight w:val="1250"/>
          <w:jc w:val="center"/>
        </w:trPr>
        <w:tc>
          <w:tcPr>
            <w:tcW w:w="836" w:type="pct"/>
            <w:vAlign w:val="center"/>
          </w:tcPr>
          <w:p w14:paraId="7CED474B"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投标报价</w:t>
            </w:r>
          </w:p>
        </w:tc>
        <w:tc>
          <w:tcPr>
            <w:tcW w:w="3507" w:type="pct"/>
            <w:vAlign w:val="center"/>
          </w:tcPr>
          <w:p w14:paraId="2281A14F" w14:textId="77777777" w:rsidR="00F16BCD" w:rsidRDefault="00F712BE">
            <w:pPr>
              <w:rPr>
                <w:rFonts w:ascii="仿宋" w:eastAsia="仿宋" w:hAnsi="仿宋" w:cs="仿宋"/>
                <w:sz w:val="24"/>
                <w:szCs w:val="24"/>
              </w:rPr>
            </w:pPr>
            <w:r>
              <w:rPr>
                <w:rFonts w:ascii="仿宋" w:eastAsia="仿宋" w:hAnsi="仿宋" w:cs="仿宋" w:hint="eastAsia"/>
                <w:sz w:val="24"/>
                <w:szCs w:val="24"/>
              </w:rPr>
              <w:t>该项基础分为</w:t>
            </w:r>
            <w:r>
              <w:rPr>
                <w:rFonts w:ascii="仿宋" w:eastAsia="仿宋" w:hAnsi="仿宋" w:cs="仿宋" w:hint="eastAsia"/>
                <w:sz w:val="24"/>
                <w:szCs w:val="24"/>
              </w:rPr>
              <w:t>6</w:t>
            </w:r>
            <w:r>
              <w:rPr>
                <w:rFonts w:ascii="仿宋" w:eastAsia="仿宋" w:hAnsi="仿宋" w:cs="仿宋" w:hint="eastAsia"/>
                <w:sz w:val="24"/>
                <w:szCs w:val="24"/>
              </w:rPr>
              <w:t>0</w:t>
            </w:r>
            <w:r>
              <w:rPr>
                <w:rFonts w:ascii="仿宋" w:eastAsia="仿宋" w:hAnsi="仿宋" w:cs="仿宋" w:hint="eastAsia"/>
                <w:sz w:val="24"/>
                <w:szCs w:val="24"/>
              </w:rPr>
              <w:t>分。满足招标文件实质性要求且投标价格最低的投标报价为评标基准价，其价格分为满分。其他报价投标人的价格</w:t>
            </w:r>
            <w:proofErr w:type="gramStart"/>
            <w:r>
              <w:rPr>
                <w:rFonts w:ascii="仿宋" w:eastAsia="仿宋" w:hAnsi="仿宋" w:cs="仿宋" w:hint="eastAsia"/>
                <w:sz w:val="24"/>
                <w:szCs w:val="24"/>
              </w:rPr>
              <w:t>分按照</w:t>
            </w:r>
            <w:proofErr w:type="gramEnd"/>
            <w:r>
              <w:rPr>
                <w:rFonts w:ascii="仿宋" w:eastAsia="仿宋" w:hAnsi="仿宋" w:cs="仿宋" w:hint="eastAsia"/>
                <w:sz w:val="24"/>
                <w:szCs w:val="24"/>
              </w:rPr>
              <w:t>下列公式计算：</w:t>
            </w:r>
          </w:p>
          <w:p w14:paraId="6D328B1F" w14:textId="77777777" w:rsidR="00F16BCD" w:rsidRDefault="00F712BE">
            <w:pPr>
              <w:rPr>
                <w:rFonts w:ascii="仿宋" w:eastAsia="仿宋" w:hAnsi="仿宋" w:cs="仿宋"/>
                <w:sz w:val="24"/>
                <w:szCs w:val="24"/>
              </w:rPr>
            </w:pPr>
            <w:r>
              <w:rPr>
                <w:rFonts w:ascii="仿宋" w:eastAsia="仿宋" w:hAnsi="仿宋" w:cs="仿宋" w:hint="eastAsia"/>
                <w:sz w:val="24"/>
                <w:szCs w:val="24"/>
              </w:rPr>
              <w:t>投标报价得分＝（评标基准价</w:t>
            </w:r>
            <w:r>
              <w:rPr>
                <w:rFonts w:ascii="仿宋" w:eastAsia="仿宋" w:hAnsi="仿宋" w:cs="仿宋" w:hint="eastAsia"/>
                <w:sz w:val="24"/>
                <w:szCs w:val="24"/>
              </w:rPr>
              <w:t>/</w:t>
            </w:r>
            <w:r>
              <w:rPr>
                <w:rFonts w:ascii="仿宋" w:eastAsia="仿宋" w:hAnsi="仿宋" w:cs="仿宋" w:hint="eastAsia"/>
                <w:sz w:val="24"/>
                <w:szCs w:val="24"/>
              </w:rPr>
              <w:t>投标报价）×</w:t>
            </w:r>
            <w:r>
              <w:rPr>
                <w:rFonts w:ascii="仿宋" w:eastAsia="仿宋" w:hAnsi="仿宋" w:cs="仿宋" w:hint="eastAsia"/>
                <w:sz w:val="24"/>
                <w:szCs w:val="24"/>
              </w:rPr>
              <w:t>60</w:t>
            </w:r>
          </w:p>
        </w:tc>
        <w:tc>
          <w:tcPr>
            <w:tcW w:w="655" w:type="pct"/>
            <w:vAlign w:val="center"/>
          </w:tcPr>
          <w:p w14:paraId="38C07DD9"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60</w:t>
            </w:r>
          </w:p>
        </w:tc>
      </w:tr>
      <w:tr w:rsidR="00F16BCD" w14:paraId="2BF03011" w14:textId="77777777">
        <w:trPr>
          <w:trHeight w:val="1358"/>
          <w:jc w:val="center"/>
        </w:trPr>
        <w:tc>
          <w:tcPr>
            <w:tcW w:w="836" w:type="pct"/>
            <w:vAlign w:val="center"/>
          </w:tcPr>
          <w:p w14:paraId="5AD90E51"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供货能力及提货便捷性</w:t>
            </w:r>
          </w:p>
        </w:tc>
        <w:tc>
          <w:tcPr>
            <w:tcW w:w="3507" w:type="pct"/>
            <w:vAlign w:val="center"/>
          </w:tcPr>
          <w:p w14:paraId="6FB5A05A" w14:textId="77777777" w:rsidR="00F16BCD" w:rsidRDefault="00F712BE">
            <w:pPr>
              <w:pStyle w:val="a0"/>
              <w:ind w:firstLineChars="0" w:firstLine="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）在青岛市内七个区</w:t>
            </w:r>
            <w:r>
              <w:rPr>
                <w:rFonts w:ascii="仿宋" w:eastAsia="仿宋" w:hAnsi="仿宋" w:cs="仿宋" w:hint="eastAsia"/>
                <w:sz w:val="24"/>
                <w:szCs w:val="24"/>
              </w:rPr>
              <w:t>和三个县级市设有超市经营点，则得</w:t>
            </w:r>
            <w:r>
              <w:rPr>
                <w:rFonts w:ascii="仿宋" w:eastAsia="仿宋" w:hAnsi="仿宋" w:cs="仿宋" w:hint="eastAsia"/>
                <w:sz w:val="24"/>
                <w:szCs w:val="24"/>
              </w:rPr>
              <w:t>20</w:t>
            </w:r>
            <w:r>
              <w:rPr>
                <w:rFonts w:ascii="仿宋" w:eastAsia="仿宋" w:hAnsi="仿宋" w:cs="仿宋" w:hint="eastAsia"/>
                <w:sz w:val="24"/>
                <w:szCs w:val="24"/>
              </w:rPr>
              <w:t>分；反之，若未涉足任何一个区域，则每缺一个区域扣</w:t>
            </w:r>
            <w:r>
              <w:rPr>
                <w:rFonts w:ascii="仿宋" w:eastAsia="仿宋" w:hAnsi="仿宋" w:cs="仿宋" w:hint="eastAsia"/>
                <w:sz w:val="24"/>
                <w:szCs w:val="24"/>
              </w:rPr>
              <w:t>2</w:t>
            </w:r>
            <w:r>
              <w:rPr>
                <w:rFonts w:ascii="仿宋" w:eastAsia="仿宋" w:hAnsi="仿宋" w:cs="仿宋" w:hint="eastAsia"/>
                <w:sz w:val="24"/>
                <w:szCs w:val="24"/>
              </w:rPr>
              <w:t>分。</w:t>
            </w:r>
          </w:p>
          <w:p w14:paraId="2CA992E8" w14:textId="77777777" w:rsidR="00F16BCD" w:rsidRDefault="00F712BE">
            <w:pPr>
              <w:pStyle w:val="a0"/>
              <w:ind w:firstLineChars="0" w:firstLine="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sz w:val="24"/>
                <w:szCs w:val="24"/>
              </w:rPr>
              <w:t>根据市区内提货网点数量多少进行打分，网点数量最多的得</w:t>
            </w:r>
            <w:r>
              <w:rPr>
                <w:rFonts w:ascii="仿宋" w:eastAsia="仿宋" w:hAnsi="仿宋" w:cs="仿宋" w:hint="eastAsia"/>
                <w:sz w:val="24"/>
                <w:szCs w:val="24"/>
              </w:rPr>
              <w:t>15</w:t>
            </w:r>
            <w:r>
              <w:rPr>
                <w:rFonts w:ascii="仿宋" w:eastAsia="仿宋" w:hAnsi="仿宋" w:cs="仿宋" w:hint="eastAsia"/>
                <w:sz w:val="24"/>
                <w:szCs w:val="24"/>
              </w:rPr>
              <w:t>分；网点数量排名依次递减</w:t>
            </w:r>
            <w:r>
              <w:rPr>
                <w:rFonts w:ascii="仿宋" w:eastAsia="仿宋" w:hAnsi="仿宋" w:cs="仿宋" w:hint="eastAsia"/>
                <w:sz w:val="24"/>
                <w:szCs w:val="24"/>
              </w:rPr>
              <w:t>2</w:t>
            </w:r>
            <w:r>
              <w:rPr>
                <w:rFonts w:ascii="仿宋" w:eastAsia="仿宋" w:hAnsi="仿宋" w:cs="仿宋" w:hint="eastAsia"/>
                <w:sz w:val="24"/>
                <w:szCs w:val="24"/>
              </w:rPr>
              <w:t>分，减完为止。</w:t>
            </w:r>
            <w:r>
              <w:rPr>
                <w:rFonts w:ascii="仿宋" w:eastAsia="仿宋" w:hAnsi="仿宋" w:cs="仿宋" w:hint="eastAsia"/>
                <w:sz w:val="24"/>
                <w:szCs w:val="24"/>
              </w:rPr>
              <w:t>（供货商须提供详细的</w:t>
            </w:r>
            <w:r>
              <w:rPr>
                <w:rFonts w:ascii="仿宋" w:eastAsia="仿宋" w:hAnsi="仿宋" w:cs="仿宋" w:hint="eastAsia"/>
                <w:sz w:val="24"/>
                <w:szCs w:val="24"/>
              </w:rPr>
              <w:t>网点分布地址信息。）</w:t>
            </w:r>
          </w:p>
        </w:tc>
        <w:tc>
          <w:tcPr>
            <w:tcW w:w="655" w:type="pct"/>
            <w:vAlign w:val="center"/>
          </w:tcPr>
          <w:p w14:paraId="78E75426"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35</w:t>
            </w:r>
          </w:p>
        </w:tc>
      </w:tr>
      <w:tr w:rsidR="00F16BCD" w14:paraId="2A1B0AD9" w14:textId="77777777">
        <w:trPr>
          <w:trHeight w:val="528"/>
          <w:jc w:val="center"/>
        </w:trPr>
        <w:tc>
          <w:tcPr>
            <w:tcW w:w="836" w:type="pct"/>
            <w:vAlign w:val="center"/>
          </w:tcPr>
          <w:p w14:paraId="0B200DDD"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有效期</w:t>
            </w:r>
          </w:p>
        </w:tc>
        <w:tc>
          <w:tcPr>
            <w:tcW w:w="3507" w:type="pct"/>
            <w:vAlign w:val="center"/>
          </w:tcPr>
          <w:p w14:paraId="1DF3A2C3" w14:textId="77777777" w:rsidR="00F16BCD" w:rsidRDefault="00F712BE">
            <w:pPr>
              <w:rPr>
                <w:rFonts w:ascii="仿宋" w:eastAsia="仿宋" w:hAnsi="仿宋" w:cs="仿宋"/>
                <w:sz w:val="24"/>
                <w:szCs w:val="24"/>
              </w:rPr>
            </w:pPr>
            <w:r>
              <w:rPr>
                <w:rFonts w:ascii="仿宋" w:eastAsia="仿宋" w:hAnsi="仿宋" w:cs="仿宋" w:hint="eastAsia"/>
                <w:sz w:val="24"/>
                <w:szCs w:val="24"/>
              </w:rPr>
              <w:t>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有效时间最长的得</w:t>
            </w:r>
            <w:r>
              <w:rPr>
                <w:rFonts w:ascii="仿宋" w:eastAsia="仿宋" w:hAnsi="仿宋" w:cs="仿宋" w:hint="eastAsia"/>
                <w:sz w:val="24"/>
                <w:szCs w:val="24"/>
              </w:rPr>
              <w:t>5</w:t>
            </w:r>
            <w:r>
              <w:rPr>
                <w:rFonts w:ascii="仿宋" w:eastAsia="仿宋" w:hAnsi="仿宋" w:cs="仿宋" w:hint="eastAsia"/>
                <w:sz w:val="24"/>
                <w:szCs w:val="24"/>
              </w:rPr>
              <w:t>分（最长一年），排名依次递减</w:t>
            </w:r>
            <w:r>
              <w:rPr>
                <w:rFonts w:ascii="仿宋" w:eastAsia="仿宋" w:hAnsi="仿宋" w:cs="仿宋" w:hint="eastAsia"/>
                <w:sz w:val="24"/>
                <w:szCs w:val="24"/>
              </w:rPr>
              <w:t>1</w:t>
            </w:r>
            <w:r>
              <w:rPr>
                <w:rFonts w:ascii="仿宋" w:eastAsia="仿宋" w:hAnsi="仿宋" w:cs="仿宋" w:hint="eastAsia"/>
                <w:sz w:val="24"/>
                <w:szCs w:val="24"/>
              </w:rPr>
              <w:t>分，减完为止。</w:t>
            </w:r>
          </w:p>
        </w:tc>
        <w:tc>
          <w:tcPr>
            <w:tcW w:w="655" w:type="pct"/>
            <w:vAlign w:val="center"/>
          </w:tcPr>
          <w:p w14:paraId="2FC0A82B"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5</w:t>
            </w:r>
          </w:p>
        </w:tc>
      </w:tr>
      <w:tr w:rsidR="00F16BCD" w14:paraId="4BB2160A" w14:textId="77777777">
        <w:trPr>
          <w:cantSplit/>
          <w:trHeight w:val="595"/>
          <w:jc w:val="center"/>
        </w:trPr>
        <w:tc>
          <w:tcPr>
            <w:tcW w:w="4344" w:type="pct"/>
            <w:gridSpan w:val="2"/>
            <w:shd w:val="clear" w:color="auto" w:fill="auto"/>
            <w:vAlign w:val="center"/>
          </w:tcPr>
          <w:p w14:paraId="65C94CFC"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t>总</w:t>
            </w:r>
            <w:r>
              <w:rPr>
                <w:rFonts w:ascii="仿宋" w:eastAsia="仿宋" w:hAnsi="仿宋" w:cs="仿宋" w:hint="eastAsia"/>
                <w:sz w:val="24"/>
                <w:szCs w:val="24"/>
              </w:rPr>
              <w:t xml:space="preserve">   </w:t>
            </w:r>
            <w:r>
              <w:rPr>
                <w:rFonts w:ascii="仿宋" w:eastAsia="仿宋" w:hAnsi="仿宋" w:cs="仿宋" w:hint="eastAsia"/>
                <w:sz w:val="24"/>
                <w:szCs w:val="24"/>
              </w:rPr>
              <w:t>分</w:t>
            </w:r>
          </w:p>
        </w:tc>
        <w:tc>
          <w:tcPr>
            <w:tcW w:w="655" w:type="pct"/>
            <w:shd w:val="clear" w:color="auto" w:fill="auto"/>
            <w:vAlign w:val="center"/>
          </w:tcPr>
          <w:p w14:paraId="63F9E4AA" w14:textId="77777777" w:rsidR="00F16BCD" w:rsidRDefault="00F712BE">
            <w:pPr>
              <w:jc w:val="center"/>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=SUM(ABOVE) </w:instrText>
            </w:r>
            <w:r>
              <w:rPr>
                <w:rFonts w:ascii="仿宋" w:eastAsia="仿宋" w:hAnsi="仿宋" w:cs="仿宋" w:hint="eastAsia"/>
                <w:sz w:val="24"/>
                <w:szCs w:val="24"/>
              </w:rPr>
              <w:fldChar w:fldCharType="separate"/>
            </w:r>
            <w:r>
              <w:rPr>
                <w:rFonts w:ascii="仿宋" w:eastAsia="仿宋" w:hAnsi="仿宋" w:cs="仿宋" w:hint="eastAsia"/>
                <w:sz w:val="24"/>
                <w:szCs w:val="24"/>
              </w:rPr>
              <w:t>100</w:t>
            </w:r>
            <w:r>
              <w:rPr>
                <w:rFonts w:ascii="仿宋" w:eastAsia="仿宋" w:hAnsi="仿宋" w:cs="仿宋" w:hint="eastAsia"/>
                <w:sz w:val="24"/>
                <w:szCs w:val="24"/>
              </w:rPr>
              <w:fldChar w:fldCharType="end"/>
            </w:r>
          </w:p>
        </w:tc>
      </w:tr>
    </w:tbl>
    <w:p w14:paraId="5B0EAA01" w14:textId="77777777" w:rsidR="00F16BCD" w:rsidRDefault="00F16BCD">
      <w:pPr>
        <w:spacing w:afterLines="50" w:after="156" w:line="400" w:lineRule="exact"/>
        <w:outlineLvl w:val="2"/>
        <w:rPr>
          <w:rFonts w:ascii="仿宋" w:eastAsia="仿宋" w:hAnsi="仿宋" w:cs="仿宋"/>
          <w:sz w:val="28"/>
          <w:szCs w:val="28"/>
        </w:rPr>
      </w:pPr>
    </w:p>
    <w:p w14:paraId="20503A62" w14:textId="77777777" w:rsidR="00F16BCD" w:rsidRDefault="00F712BE">
      <w:pPr>
        <w:spacing w:afterLines="50" w:after="156" w:line="400" w:lineRule="exact"/>
        <w:jc w:val="center"/>
        <w:outlineLvl w:val="1"/>
        <w:rPr>
          <w:rFonts w:ascii="仿宋" w:eastAsia="仿宋" w:hAnsi="仿宋" w:cs="仿宋"/>
          <w:b/>
          <w:bCs/>
          <w:sz w:val="30"/>
          <w:szCs w:val="30"/>
          <w:lang w:val="zh-CN"/>
        </w:rPr>
        <w:sectPr w:rsidR="00F16BCD">
          <w:headerReference w:type="default" r:id="rId8"/>
          <w:footerReference w:type="default" r:id="rId9"/>
          <w:pgSz w:w="11906" w:h="16838"/>
          <w:pgMar w:top="1418" w:right="1418" w:bottom="1418" w:left="1418" w:header="851" w:footer="992" w:gutter="0"/>
          <w:cols w:space="720"/>
          <w:docGrid w:type="lines" w:linePitch="312"/>
        </w:sectPr>
      </w:pPr>
      <w:bookmarkStart w:id="15" w:name="_Toc38781856"/>
      <w:bookmarkStart w:id="16" w:name="_Toc21831"/>
      <w:bookmarkStart w:id="17" w:name="_Toc427823747"/>
      <w:bookmarkEnd w:id="0"/>
      <w:r>
        <w:rPr>
          <w:rFonts w:ascii="仿宋" w:eastAsia="仿宋" w:hAnsi="仿宋" w:cs="仿宋" w:hint="eastAsia"/>
          <w:b/>
          <w:bCs/>
          <w:sz w:val="30"/>
          <w:szCs w:val="30"/>
        </w:rPr>
        <w:t>第</w:t>
      </w:r>
      <w:r>
        <w:rPr>
          <w:rFonts w:ascii="仿宋" w:eastAsia="仿宋" w:hAnsi="仿宋" w:cs="仿宋" w:hint="eastAsia"/>
          <w:b/>
          <w:bCs/>
          <w:sz w:val="30"/>
          <w:szCs w:val="30"/>
        </w:rPr>
        <w:t>五</w:t>
      </w:r>
      <w:r>
        <w:rPr>
          <w:rFonts w:ascii="仿宋" w:eastAsia="仿宋" w:hAnsi="仿宋" w:cs="仿宋" w:hint="eastAsia"/>
          <w:b/>
          <w:bCs/>
          <w:sz w:val="30"/>
          <w:szCs w:val="30"/>
        </w:rPr>
        <w:t>章</w:t>
      </w:r>
      <w:r>
        <w:rPr>
          <w:rFonts w:ascii="仿宋" w:eastAsia="仿宋" w:hAnsi="仿宋" w:cs="仿宋" w:hint="eastAsia"/>
          <w:b/>
          <w:bCs/>
          <w:sz w:val="30"/>
          <w:szCs w:val="30"/>
        </w:rPr>
        <w:t xml:space="preserve">  </w:t>
      </w:r>
      <w:r>
        <w:rPr>
          <w:rFonts w:ascii="仿宋" w:eastAsia="仿宋" w:hAnsi="仿宋" w:cs="仿宋" w:hint="eastAsia"/>
          <w:b/>
          <w:bCs/>
          <w:sz w:val="30"/>
          <w:szCs w:val="30"/>
        </w:rPr>
        <w:t>投标文件格式</w:t>
      </w:r>
      <w:bookmarkEnd w:id="15"/>
      <w:bookmarkEnd w:id="16"/>
      <w:bookmarkEnd w:id="17"/>
    </w:p>
    <w:p w14:paraId="3CC84CD0" w14:textId="77777777" w:rsidR="00F16BCD" w:rsidRDefault="00F712BE">
      <w:pPr>
        <w:widowControl/>
        <w:autoSpaceDE w:val="0"/>
        <w:autoSpaceDN w:val="0"/>
        <w:adjustRightInd w:val="0"/>
        <w:ind w:right="-481"/>
        <w:jc w:val="right"/>
        <w:rPr>
          <w:rFonts w:ascii="仿宋" w:eastAsia="仿宋" w:hAnsi="仿宋" w:cs="仿宋"/>
          <w:kern w:val="1"/>
          <w:sz w:val="28"/>
          <w:szCs w:val="28"/>
        </w:rPr>
      </w:pPr>
      <w:r>
        <w:rPr>
          <w:rFonts w:ascii="仿宋" w:eastAsia="仿宋" w:hAnsi="仿宋" w:cs="仿宋" w:hint="eastAsia"/>
          <w:kern w:val="1"/>
          <w:sz w:val="28"/>
          <w:szCs w:val="28"/>
        </w:rPr>
        <w:lastRenderedPageBreak/>
        <w:t>【正（副）本】</w:t>
      </w:r>
    </w:p>
    <w:p w14:paraId="4C2CBD42" w14:textId="77777777" w:rsidR="00F16BCD" w:rsidRDefault="00F16BCD">
      <w:pPr>
        <w:widowControl/>
        <w:autoSpaceDE w:val="0"/>
        <w:autoSpaceDN w:val="0"/>
        <w:adjustRightInd w:val="0"/>
        <w:ind w:right="-481"/>
        <w:jc w:val="center"/>
        <w:rPr>
          <w:rFonts w:ascii="仿宋" w:eastAsia="仿宋" w:hAnsi="仿宋" w:cs="仿宋"/>
          <w:kern w:val="1"/>
          <w:sz w:val="28"/>
          <w:szCs w:val="28"/>
        </w:rPr>
      </w:pPr>
    </w:p>
    <w:p w14:paraId="7EB4E53A" w14:textId="77777777" w:rsidR="00F16BCD" w:rsidRDefault="00F16BCD">
      <w:pPr>
        <w:widowControl/>
        <w:autoSpaceDE w:val="0"/>
        <w:autoSpaceDN w:val="0"/>
        <w:adjustRightInd w:val="0"/>
        <w:ind w:right="-481"/>
        <w:jc w:val="center"/>
        <w:rPr>
          <w:rFonts w:ascii="仿宋" w:eastAsia="仿宋" w:hAnsi="仿宋" w:cs="仿宋"/>
          <w:kern w:val="1"/>
          <w:sz w:val="28"/>
          <w:szCs w:val="28"/>
        </w:rPr>
      </w:pPr>
    </w:p>
    <w:p w14:paraId="1C59410C" w14:textId="77777777" w:rsidR="00F16BCD" w:rsidRDefault="00F712BE">
      <w:pPr>
        <w:widowControl/>
        <w:autoSpaceDE w:val="0"/>
        <w:autoSpaceDN w:val="0"/>
        <w:adjustRightInd w:val="0"/>
        <w:ind w:right="-481"/>
        <w:jc w:val="center"/>
        <w:rPr>
          <w:rFonts w:ascii="仿宋" w:eastAsia="仿宋" w:hAnsi="仿宋" w:cs="仿宋"/>
          <w:b/>
          <w:bCs/>
          <w:kern w:val="1"/>
          <w:sz w:val="72"/>
          <w:szCs w:val="72"/>
        </w:rPr>
      </w:pPr>
      <w:r>
        <w:rPr>
          <w:rFonts w:ascii="仿宋" w:eastAsia="仿宋" w:hAnsi="仿宋" w:cs="仿宋" w:hint="eastAsia"/>
          <w:b/>
          <w:bCs/>
          <w:kern w:val="1"/>
          <w:sz w:val="72"/>
          <w:szCs w:val="72"/>
        </w:rPr>
        <w:t>投标文件</w:t>
      </w:r>
    </w:p>
    <w:p w14:paraId="3A5096AC" w14:textId="77777777" w:rsidR="00F16BCD" w:rsidRDefault="00F16BCD">
      <w:pPr>
        <w:widowControl/>
        <w:autoSpaceDE w:val="0"/>
        <w:autoSpaceDN w:val="0"/>
        <w:adjustRightInd w:val="0"/>
        <w:ind w:right="-481"/>
        <w:jc w:val="center"/>
        <w:rPr>
          <w:rFonts w:ascii="仿宋" w:eastAsia="仿宋" w:hAnsi="仿宋" w:cs="仿宋"/>
          <w:b/>
          <w:bCs/>
          <w:kern w:val="1"/>
          <w:szCs w:val="21"/>
        </w:rPr>
      </w:pPr>
    </w:p>
    <w:p w14:paraId="2F601275" w14:textId="77777777" w:rsidR="00F16BCD" w:rsidRDefault="00F16BCD">
      <w:pPr>
        <w:widowControl/>
        <w:autoSpaceDE w:val="0"/>
        <w:autoSpaceDN w:val="0"/>
        <w:adjustRightInd w:val="0"/>
        <w:ind w:right="-481"/>
        <w:jc w:val="center"/>
        <w:rPr>
          <w:rFonts w:ascii="仿宋" w:eastAsia="仿宋" w:hAnsi="仿宋" w:cs="仿宋"/>
          <w:kern w:val="1"/>
          <w:sz w:val="32"/>
          <w:szCs w:val="32"/>
        </w:rPr>
      </w:pPr>
    </w:p>
    <w:p w14:paraId="477C4D3B" w14:textId="77777777" w:rsidR="00F16BCD" w:rsidRDefault="00F16BCD">
      <w:pPr>
        <w:widowControl/>
        <w:autoSpaceDE w:val="0"/>
        <w:autoSpaceDN w:val="0"/>
        <w:adjustRightInd w:val="0"/>
        <w:ind w:right="-481"/>
        <w:jc w:val="center"/>
        <w:rPr>
          <w:rFonts w:ascii="仿宋" w:eastAsia="仿宋" w:hAnsi="仿宋" w:cs="仿宋"/>
          <w:b/>
          <w:bCs/>
          <w:kern w:val="1"/>
          <w:sz w:val="28"/>
          <w:szCs w:val="28"/>
        </w:rPr>
      </w:pPr>
    </w:p>
    <w:p w14:paraId="0C16E7CF" w14:textId="77777777" w:rsidR="00F16BCD" w:rsidRDefault="00F16BCD">
      <w:pPr>
        <w:widowControl/>
        <w:autoSpaceDE w:val="0"/>
        <w:autoSpaceDN w:val="0"/>
        <w:adjustRightInd w:val="0"/>
        <w:ind w:right="-481"/>
        <w:jc w:val="center"/>
        <w:rPr>
          <w:rFonts w:ascii="仿宋" w:eastAsia="仿宋" w:hAnsi="仿宋" w:cs="仿宋"/>
          <w:b/>
          <w:bCs/>
          <w:kern w:val="1"/>
          <w:sz w:val="28"/>
          <w:szCs w:val="28"/>
        </w:rPr>
      </w:pPr>
    </w:p>
    <w:p w14:paraId="08511193" w14:textId="77777777" w:rsidR="00F16BCD" w:rsidRDefault="00F16BCD">
      <w:pPr>
        <w:widowControl/>
        <w:autoSpaceDE w:val="0"/>
        <w:autoSpaceDN w:val="0"/>
        <w:adjustRightInd w:val="0"/>
        <w:ind w:right="-481"/>
        <w:jc w:val="center"/>
        <w:rPr>
          <w:rFonts w:ascii="仿宋" w:eastAsia="仿宋" w:hAnsi="仿宋" w:cs="仿宋"/>
          <w:b/>
          <w:bCs/>
          <w:kern w:val="1"/>
          <w:sz w:val="28"/>
          <w:szCs w:val="28"/>
        </w:rPr>
      </w:pPr>
    </w:p>
    <w:p w14:paraId="695B4F3A" w14:textId="77777777" w:rsidR="00F16BCD" w:rsidRDefault="00F16BCD">
      <w:pPr>
        <w:widowControl/>
        <w:autoSpaceDE w:val="0"/>
        <w:autoSpaceDN w:val="0"/>
        <w:adjustRightInd w:val="0"/>
        <w:ind w:right="-481"/>
        <w:jc w:val="center"/>
        <w:rPr>
          <w:rFonts w:ascii="仿宋" w:eastAsia="仿宋" w:hAnsi="仿宋" w:cs="仿宋"/>
          <w:b/>
          <w:bCs/>
          <w:kern w:val="1"/>
          <w:sz w:val="28"/>
          <w:szCs w:val="28"/>
        </w:rPr>
      </w:pPr>
    </w:p>
    <w:p w14:paraId="432E7878" w14:textId="77777777" w:rsidR="00F16BCD" w:rsidRDefault="00F16BCD">
      <w:pPr>
        <w:widowControl/>
        <w:autoSpaceDE w:val="0"/>
        <w:autoSpaceDN w:val="0"/>
        <w:adjustRightInd w:val="0"/>
        <w:ind w:right="-481"/>
        <w:jc w:val="center"/>
        <w:rPr>
          <w:rFonts w:ascii="仿宋" w:eastAsia="仿宋" w:hAnsi="仿宋" w:cs="仿宋"/>
          <w:b/>
          <w:bCs/>
          <w:kern w:val="1"/>
          <w:sz w:val="52"/>
          <w:szCs w:val="52"/>
        </w:rPr>
      </w:pPr>
    </w:p>
    <w:p w14:paraId="1AA4026A" w14:textId="77777777" w:rsidR="00F16BCD" w:rsidRDefault="00F16BCD">
      <w:pPr>
        <w:widowControl/>
        <w:autoSpaceDE w:val="0"/>
        <w:autoSpaceDN w:val="0"/>
        <w:adjustRightInd w:val="0"/>
        <w:ind w:right="-481"/>
        <w:jc w:val="center"/>
        <w:rPr>
          <w:rFonts w:ascii="仿宋" w:eastAsia="仿宋" w:hAnsi="仿宋" w:cs="仿宋"/>
          <w:b/>
          <w:bCs/>
          <w:kern w:val="1"/>
          <w:sz w:val="52"/>
          <w:szCs w:val="52"/>
        </w:rPr>
      </w:pPr>
    </w:p>
    <w:p w14:paraId="4257310E" w14:textId="77777777" w:rsidR="00F16BCD" w:rsidRDefault="00F712BE">
      <w:pPr>
        <w:widowControl/>
        <w:autoSpaceDE w:val="0"/>
        <w:autoSpaceDN w:val="0"/>
        <w:adjustRightInd w:val="0"/>
        <w:spacing w:line="360" w:lineRule="auto"/>
        <w:ind w:right="-481"/>
        <w:jc w:val="center"/>
        <w:rPr>
          <w:rFonts w:ascii="仿宋" w:eastAsia="仿宋" w:hAnsi="仿宋" w:cs="仿宋"/>
          <w:kern w:val="1"/>
          <w:sz w:val="32"/>
          <w:szCs w:val="32"/>
        </w:rPr>
      </w:pPr>
      <w:r>
        <w:rPr>
          <w:rFonts w:ascii="仿宋" w:eastAsia="仿宋" w:hAnsi="仿宋" w:cs="仿宋" w:hint="eastAsia"/>
          <w:kern w:val="1"/>
          <w:sz w:val="32"/>
          <w:szCs w:val="32"/>
        </w:rPr>
        <w:t>项目名称：</w:t>
      </w:r>
      <w:r>
        <w:rPr>
          <w:rFonts w:ascii="仿宋" w:eastAsia="仿宋" w:hAnsi="仿宋" w:cs="仿宋" w:hint="eastAsia"/>
          <w:kern w:val="1"/>
          <w:sz w:val="32"/>
          <w:szCs w:val="32"/>
        </w:rPr>
        <w:t>银和金融押运有限公司</w:t>
      </w:r>
      <w:r>
        <w:rPr>
          <w:rFonts w:ascii="仿宋" w:eastAsia="仿宋" w:hAnsi="仿宋" w:cs="仿宋" w:hint="eastAsia"/>
          <w:kern w:val="1"/>
          <w:sz w:val="32"/>
          <w:szCs w:val="32"/>
          <w:lang w:val="zh-CN"/>
        </w:rPr>
        <w:t>2025</w:t>
      </w:r>
      <w:r>
        <w:rPr>
          <w:rFonts w:ascii="仿宋" w:eastAsia="仿宋" w:hAnsi="仿宋" w:cs="仿宋" w:hint="eastAsia"/>
          <w:kern w:val="1"/>
          <w:sz w:val="32"/>
          <w:szCs w:val="32"/>
          <w:lang w:val="zh-CN"/>
        </w:rPr>
        <w:t>年中秋节的职工福利</w:t>
      </w:r>
    </w:p>
    <w:p w14:paraId="74A8A398" w14:textId="77777777" w:rsidR="00F16BCD" w:rsidRDefault="00F712BE">
      <w:pPr>
        <w:widowControl/>
        <w:autoSpaceDE w:val="0"/>
        <w:autoSpaceDN w:val="0"/>
        <w:adjustRightInd w:val="0"/>
        <w:spacing w:line="360" w:lineRule="auto"/>
        <w:ind w:right="-481" w:firstLine="2880"/>
        <w:rPr>
          <w:rFonts w:ascii="仿宋" w:eastAsia="仿宋" w:hAnsi="仿宋" w:cs="仿宋"/>
          <w:kern w:val="1"/>
          <w:sz w:val="32"/>
          <w:szCs w:val="32"/>
        </w:rPr>
      </w:pPr>
      <w:r>
        <w:rPr>
          <w:rFonts w:ascii="仿宋" w:eastAsia="仿宋" w:hAnsi="仿宋" w:cs="仿宋" w:hint="eastAsia"/>
          <w:kern w:val="1"/>
          <w:sz w:val="32"/>
          <w:szCs w:val="32"/>
        </w:rPr>
        <w:t>项目编号：</w:t>
      </w:r>
      <w:r>
        <w:rPr>
          <w:rFonts w:ascii="仿宋" w:eastAsia="仿宋" w:hAnsi="仿宋" w:cs="仿宋" w:hint="eastAsia"/>
          <w:kern w:val="1"/>
          <w:sz w:val="32"/>
          <w:szCs w:val="32"/>
        </w:rPr>
        <w:t>YHZB</w:t>
      </w:r>
      <w:r>
        <w:rPr>
          <w:rFonts w:ascii="仿宋" w:eastAsia="仿宋" w:hAnsi="仿宋" w:cs="仿宋" w:hint="eastAsia"/>
          <w:kern w:val="1"/>
          <w:sz w:val="32"/>
          <w:szCs w:val="32"/>
          <w:lang w:val="zh-CN"/>
        </w:rPr>
        <w:t>202</w:t>
      </w:r>
      <w:r>
        <w:rPr>
          <w:rFonts w:ascii="仿宋" w:eastAsia="仿宋" w:hAnsi="仿宋" w:cs="仿宋" w:hint="eastAsia"/>
          <w:kern w:val="1"/>
          <w:sz w:val="32"/>
          <w:szCs w:val="32"/>
        </w:rPr>
        <w:t>5</w:t>
      </w:r>
      <w:r>
        <w:rPr>
          <w:rFonts w:ascii="仿宋" w:eastAsia="仿宋" w:hAnsi="仿宋" w:cs="仿宋" w:hint="eastAsia"/>
          <w:kern w:val="1"/>
          <w:sz w:val="32"/>
          <w:szCs w:val="32"/>
          <w:lang w:val="zh-CN"/>
        </w:rPr>
        <w:t>-</w:t>
      </w:r>
      <w:r>
        <w:rPr>
          <w:rFonts w:ascii="仿宋" w:eastAsia="仿宋" w:hAnsi="仿宋" w:cs="仿宋" w:hint="eastAsia"/>
          <w:kern w:val="1"/>
          <w:sz w:val="32"/>
          <w:szCs w:val="32"/>
        </w:rPr>
        <w:t>001</w:t>
      </w:r>
      <w:r>
        <w:rPr>
          <w:rFonts w:ascii="仿宋" w:eastAsia="仿宋" w:hAnsi="仿宋" w:cs="仿宋" w:hint="eastAsia"/>
          <w:kern w:val="1"/>
          <w:sz w:val="32"/>
          <w:szCs w:val="32"/>
        </w:rPr>
        <w:t xml:space="preserve"> </w:t>
      </w:r>
    </w:p>
    <w:p w14:paraId="097798A9" w14:textId="77777777" w:rsidR="00F16BCD" w:rsidRDefault="00F712BE">
      <w:pPr>
        <w:widowControl/>
        <w:autoSpaceDE w:val="0"/>
        <w:autoSpaceDN w:val="0"/>
        <w:adjustRightInd w:val="0"/>
        <w:spacing w:line="360" w:lineRule="auto"/>
        <w:ind w:right="-481" w:firstLine="2880"/>
        <w:rPr>
          <w:rFonts w:ascii="仿宋" w:eastAsia="仿宋" w:hAnsi="仿宋" w:cs="仿宋"/>
          <w:kern w:val="1"/>
          <w:sz w:val="32"/>
          <w:szCs w:val="32"/>
        </w:rPr>
      </w:pPr>
      <w:r>
        <w:rPr>
          <w:rFonts w:ascii="仿宋" w:eastAsia="仿宋" w:hAnsi="仿宋" w:cs="仿宋" w:hint="eastAsia"/>
          <w:kern w:val="1"/>
          <w:sz w:val="32"/>
          <w:szCs w:val="32"/>
        </w:rPr>
        <w:t>投标人全称（盖公章）：</w:t>
      </w:r>
    </w:p>
    <w:p w14:paraId="1A317519" w14:textId="77777777" w:rsidR="00F16BCD" w:rsidRDefault="00F712BE">
      <w:pPr>
        <w:widowControl/>
        <w:autoSpaceDE w:val="0"/>
        <w:autoSpaceDN w:val="0"/>
        <w:adjustRightInd w:val="0"/>
        <w:spacing w:line="600" w:lineRule="auto"/>
        <w:ind w:right="-481" w:firstLineChars="900" w:firstLine="2880"/>
        <w:rPr>
          <w:rFonts w:ascii="仿宋" w:eastAsia="仿宋" w:hAnsi="仿宋" w:cs="仿宋"/>
          <w:kern w:val="1"/>
          <w:sz w:val="32"/>
          <w:szCs w:val="32"/>
        </w:rPr>
      </w:pPr>
      <w:r>
        <w:rPr>
          <w:rFonts w:ascii="仿宋" w:eastAsia="仿宋" w:hAnsi="仿宋" w:cs="仿宋" w:hint="eastAsia"/>
          <w:kern w:val="1"/>
          <w:sz w:val="32"/>
          <w:szCs w:val="32"/>
        </w:rPr>
        <w:t>二〇</w:t>
      </w:r>
      <w:r>
        <w:rPr>
          <w:rFonts w:ascii="仿宋" w:eastAsia="仿宋" w:hAnsi="仿宋" w:cs="仿宋" w:hint="eastAsia"/>
          <w:kern w:val="1"/>
          <w:sz w:val="32"/>
          <w:szCs w:val="32"/>
        </w:rPr>
        <w:t>二五</w:t>
      </w:r>
      <w:r>
        <w:rPr>
          <w:rFonts w:ascii="仿宋" w:eastAsia="仿宋" w:hAnsi="仿宋" w:cs="仿宋" w:hint="eastAsia"/>
          <w:kern w:val="1"/>
          <w:sz w:val="32"/>
          <w:szCs w:val="32"/>
        </w:rPr>
        <w:t>年</w:t>
      </w:r>
      <w:r>
        <w:rPr>
          <w:rFonts w:ascii="仿宋" w:eastAsia="仿宋" w:hAnsi="仿宋" w:cs="仿宋" w:hint="eastAsia"/>
          <w:kern w:val="1"/>
          <w:sz w:val="32"/>
          <w:szCs w:val="32"/>
        </w:rPr>
        <w:t xml:space="preserve">  </w:t>
      </w:r>
      <w:r>
        <w:rPr>
          <w:rFonts w:ascii="仿宋" w:eastAsia="仿宋" w:hAnsi="仿宋" w:cs="仿宋" w:hint="eastAsia"/>
          <w:kern w:val="1"/>
          <w:sz w:val="32"/>
          <w:szCs w:val="32"/>
        </w:rPr>
        <w:t>月</w:t>
      </w:r>
      <w:r>
        <w:rPr>
          <w:rFonts w:ascii="仿宋" w:eastAsia="仿宋" w:hAnsi="仿宋" w:cs="仿宋" w:hint="eastAsia"/>
          <w:kern w:val="1"/>
          <w:sz w:val="32"/>
          <w:szCs w:val="32"/>
        </w:rPr>
        <w:t xml:space="preserve">  </w:t>
      </w:r>
      <w:r>
        <w:rPr>
          <w:rFonts w:ascii="仿宋" w:eastAsia="仿宋" w:hAnsi="仿宋" w:cs="仿宋" w:hint="eastAsia"/>
          <w:kern w:val="1"/>
          <w:sz w:val="32"/>
          <w:szCs w:val="32"/>
        </w:rPr>
        <w:t>日</w:t>
      </w:r>
    </w:p>
    <w:p w14:paraId="1F869E38" w14:textId="77777777" w:rsidR="00F16BCD" w:rsidRDefault="00F16BCD">
      <w:pPr>
        <w:widowControl/>
        <w:autoSpaceDE w:val="0"/>
        <w:autoSpaceDN w:val="0"/>
        <w:adjustRightInd w:val="0"/>
        <w:spacing w:line="360" w:lineRule="auto"/>
        <w:ind w:right="-482"/>
        <w:rPr>
          <w:rStyle w:val="aff"/>
          <w:rFonts w:cs="仿宋"/>
          <w:sz w:val="24"/>
          <w:szCs w:val="24"/>
        </w:rPr>
      </w:pPr>
    </w:p>
    <w:p w14:paraId="1965ADEE" w14:textId="77777777" w:rsidR="00F16BCD" w:rsidRDefault="00F16BCD">
      <w:pPr>
        <w:widowControl/>
        <w:autoSpaceDE w:val="0"/>
        <w:autoSpaceDN w:val="0"/>
        <w:adjustRightInd w:val="0"/>
        <w:spacing w:line="360" w:lineRule="auto"/>
        <w:ind w:right="-482" w:firstLine="470"/>
        <w:jc w:val="left"/>
        <w:rPr>
          <w:rFonts w:ascii="仿宋" w:eastAsia="仿宋" w:hAnsi="仿宋" w:cs="仿宋"/>
          <w:kern w:val="1"/>
          <w:sz w:val="24"/>
          <w:szCs w:val="24"/>
        </w:rPr>
      </w:pPr>
    </w:p>
    <w:p w14:paraId="16DBAF7A" w14:textId="77777777" w:rsidR="00F16BCD" w:rsidRDefault="00F16BCD">
      <w:pPr>
        <w:widowControl/>
        <w:autoSpaceDE w:val="0"/>
        <w:autoSpaceDN w:val="0"/>
        <w:adjustRightInd w:val="0"/>
        <w:spacing w:line="360" w:lineRule="auto"/>
        <w:ind w:right="-481"/>
        <w:jc w:val="left"/>
        <w:rPr>
          <w:rFonts w:ascii="仿宋" w:eastAsia="仿宋" w:hAnsi="仿宋" w:cs="仿宋"/>
          <w:kern w:val="1"/>
          <w:sz w:val="24"/>
          <w:szCs w:val="24"/>
        </w:rPr>
      </w:pPr>
    </w:p>
    <w:p w14:paraId="43108DF7" w14:textId="77777777" w:rsidR="00F16BCD" w:rsidRDefault="00F16BCD">
      <w:pPr>
        <w:widowControl/>
        <w:autoSpaceDE w:val="0"/>
        <w:autoSpaceDN w:val="0"/>
        <w:adjustRightInd w:val="0"/>
        <w:spacing w:line="360" w:lineRule="auto"/>
        <w:ind w:right="-481"/>
        <w:jc w:val="center"/>
        <w:rPr>
          <w:rFonts w:ascii="仿宋" w:eastAsia="仿宋" w:hAnsi="仿宋" w:cs="仿宋"/>
          <w:kern w:val="1"/>
          <w:sz w:val="32"/>
          <w:szCs w:val="32"/>
        </w:rPr>
      </w:pPr>
    </w:p>
    <w:p w14:paraId="5A955606" w14:textId="77777777" w:rsidR="00F16BCD" w:rsidRDefault="00F712BE">
      <w:pPr>
        <w:pStyle w:val="150"/>
        <w:jc w:val="both"/>
        <w:rPr>
          <w:rFonts w:ascii="仿宋" w:eastAsia="仿宋" w:hAnsi="仿宋" w:cs="仿宋"/>
          <w:lang w:val="zh-CN"/>
        </w:rPr>
      </w:pPr>
      <w:r>
        <w:rPr>
          <w:rFonts w:ascii="仿宋" w:eastAsia="仿宋" w:hAnsi="仿宋" w:cs="仿宋" w:hint="eastAsia"/>
          <w:kern w:val="1"/>
        </w:rPr>
        <w:br w:type="page"/>
      </w:r>
      <w:r>
        <w:rPr>
          <w:rFonts w:ascii="仿宋" w:eastAsia="仿宋" w:hAnsi="仿宋" w:cs="仿宋" w:hint="eastAsia"/>
          <w:sz w:val="24"/>
          <w:szCs w:val="24"/>
          <w:lang w:val="zh-CN"/>
        </w:rPr>
        <w:lastRenderedPageBreak/>
        <w:t>附件</w:t>
      </w:r>
      <w:r>
        <w:rPr>
          <w:rFonts w:ascii="仿宋" w:eastAsia="仿宋" w:hAnsi="仿宋" w:cs="仿宋" w:hint="eastAsia"/>
          <w:sz w:val="24"/>
          <w:szCs w:val="24"/>
        </w:rPr>
        <w:t>1</w:t>
      </w:r>
      <w:r>
        <w:rPr>
          <w:rFonts w:ascii="仿宋" w:eastAsia="仿宋" w:hAnsi="仿宋" w:cs="仿宋" w:hint="eastAsia"/>
          <w:sz w:val="24"/>
          <w:szCs w:val="24"/>
          <w:lang w:val="zh-CN"/>
        </w:rPr>
        <w:t>：</w:t>
      </w:r>
    </w:p>
    <w:p w14:paraId="28FA2FE6" w14:textId="77777777" w:rsidR="00F16BCD" w:rsidRDefault="00F712BE">
      <w:pPr>
        <w:pStyle w:val="150"/>
        <w:spacing w:line="440" w:lineRule="exact"/>
        <w:rPr>
          <w:rFonts w:ascii="仿宋" w:eastAsia="仿宋" w:hAnsi="仿宋" w:cs="仿宋"/>
          <w:lang w:val="zh-CN"/>
        </w:rPr>
      </w:pPr>
      <w:r>
        <w:rPr>
          <w:rFonts w:ascii="仿宋" w:eastAsia="仿宋" w:hAnsi="仿宋" w:cs="仿宋" w:hint="eastAsia"/>
          <w:lang w:val="zh-CN"/>
        </w:rPr>
        <w:t>报价一览表</w:t>
      </w:r>
    </w:p>
    <w:p w14:paraId="1BCB3F75" w14:textId="77777777" w:rsidR="00F16BCD" w:rsidRDefault="00F712BE">
      <w:pPr>
        <w:autoSpaceDE w:val="0"/>
        <w:autoSpaceDN w:val="0"/>
        <w:adjustRightInd w:val="0"/>
        <w:spacing w:line="360" w:lineRule="auto"/>
        <w:rPr>
          <w:rFonts w:ascii="仿宋" w:eastAsia="仿宋" w:hAnsi="仿宋" w:cs="仿宋"/>
          <w:sz w:val="24"/>
          <w:szCs w:val="24"/>
          <w:lang w:val="zh-CN"/>
        </w:rPr>
      </w:pPr>
      <w:r>
        <w:rPr>
          <w:rFonts w:ascii="仿宋" w:eastAsia="仿宋" w:hAnsi="仿宋" w:cs="仿宋" w:hint="eastAsia"/>
          <w:sz w:val="24"/>
          <w:szCs w:val="24"/>
          <w:lang w:val="zh-CN"/>
        </w:rPr>
        <w:t>项目名称：</w:t>
      </w:r>
      <w:r>
        <w:rPr>
          <w:rFonts w:ascii="仿宋" w:eastAsia="仿宋" w:hAnsi="仿宋" w:cs="仿宋" w:hint="eastAsia"/>
          <w:sz w:val="24"/>
          <w:szCs w:val="24"/>
        </w:rPr>
        <w:t>银和金融押运有限公司</w:t>
      </w:r>
      <w:r>
        <w:rPr>
          <w:rFonts w:ascii="仿宋" w:eastAsia="仿宋" w:hAnsi="仿宋" w:cs="仿宋" w:hint="eastAsia"/>
          <w:kern w:val="1"/>
          <w:sz w:val="24"/>
          <w:szCs w:val="24"/>
          <w:lang w:val="zh-CN"/>
        </w:rPr>
        <w:t>2025</w:t>
      </w:r>
      <w:r>
        <w:rPr>
          <w:rFonts w:ascii="仿宋" w:eastAsia="仿宋" w:hAnsi="仿宋" w:cs="仿宋" w:hint="eastAsia"/>
          <w:kern w:val="1"/>
          <w:sz w:val="24"/>
          <w:szCs w:val="24"/>
          <w:lang w:val="zh-CN"/>
        </w:rPr>
        <w:t>年中秋节的职工福利</w:t>
      </w:r>
      <w:r>
        <w:rPr>
          <w:rFonts w:ascii="仿宋" w:eastAsia="仿宋" w:hAnsi="仿宋" w:cs="仿宋" w:hint="eastAsia"/>
          <w:sz w:val="24"/>
          <w:szCs w:val="24"/>
          <w:lang w:val="zh-CN"/>
        </w:rPr>
        <w:t xml:space="preserve">                        </w:t>
      </w:r>
    </w:p>
    <w:p w14:paraId="3F61BACC" w14:textId="77777777" w:rsidR="00F16BCD" w:rsidRDefault="00F712BE">
      <w:pPr>
        <w:autoSpaceDE w:val="0"/>
        <w:autoSpaceDN w:val="0"/>
        <w:adjustRightInd w:val="0"/>
        <w:spacing w:line="360" w:lineRule="auto"/>
        <w:rPr>
          <w:rFonts w:ascii="仿宋" w:eastAsia="仿宋" w:hAnsi="仿宋" w:cs="仿宋"/>
          <w:b/>
          <w:bCs/>
          <w:sz w:val="24"/>
          <w:szCs w:val="24"/>
          <w:lang w:val="zh-CN"/>
        </w:rPr>
      </w:pPr>
      <w:r>
        <w:rPr>
          <w:rFonts w:ascii="仿宋" w:eastAsia="仿宋" w:hAnsi="仿宋" w:cs="仿宋" w:hint="eastAsia"/>
          <w:sz w:val="24"/>
          <w:szCs w:val="24"/>
          <w:lang w:val="zh-CN"/>
        </w:rPr>
        <w:t>项目编号</w:t>
      </w:r>
      <w:r>
        <w:rPr>
          <w:rFonts w:ascii="仿宋" w:eastAsia="仿宋" w:hAnsi="仿宋" w:cs="仿宋" w:hint="eastAsia"/>
          <w:kern w:val="1"/>
          <w:sz w:val="24"/>
          <w:szCs w:val="24"/>
          <w:lang w:val="zh-CN"/>
        </w:rPr>
        <w:t>：</w:t>
      </w:r>
      <w:r>
        <w:rPr>
          <w:rFonts w:ascii="仿宋" w:eastAsia="仿宋" w:hAnsi="仿宋" w:cs="仿宋" w:hint="eastAsia"/>
          <w:kern w:val="1"/>
          <w:sz w:val="24"/>
          <w:szCs w:val="24"/>
        </w:rPr>
        <w:t>YHZB</w:t>
      </w:r>
      <w:r>
        <w:rPr>
          <w:rFonts w:ascii="仿宋" w:eastAsia="仿宋" w:hAnsi="仿宋" w:cs="仿宋" w:hint="eastAsia"/>
          <w:kern w:val="1"/>
          <w:sz w:val="24"/>
          <w:szCs w:val="24"/>
          <w:lang w:val="zh-CN"/>
        </w:rPr>
        <w:t>202</w:t>
      </w:r>
      <w:r>
        <w:rPr>
          <w:rFonts w:ascii="仿宋" w:eastAsia="仿宋" w:hAnsi="仿宋" w:cs="仿宋" w:hint="eastAsia"/>
          <w:kern w:val="1"/>
          <w:sz w:val="24"/>
          <w:szCs w:val="24"/>
        </w:rPr>
        <w:t>5</w:t>
      </w:r>
      <w:r>
        <w:rPr>
          <w:rFonts w:ascii="仿宋" w:eastAsia="仿宋" w:hAnsi="仿宋" w:cs="仿宋" w:hint="eastAsia"/>
          <w:kern w:val="1"/>
          <w:sz w:val="24"/>
          <w:szCs w:val="24"/>
          <w:lang w:val="zh-CN"/>
        </w:rPr>
        <w:t>-</w:t>
      </w:r>
      <w:r>
        <w:rPr>
          <w:rFonts w:ascii="仿宋" w:eastAsia="仿宋" w:hAnsi="仿宋" w:cs="仿宋" w:hint="eastAsia"/>
          <w:kern w:val="1"/>
          <w:sz w:val="24"/>
          <w:szCs w:val="24"/>
        </w:rPr>
        <w:t>001</w:t>
      </w:r>
      <w:r>
        <w:rPr>
          <w:rFonts w:ascii="仿宋" w:eastAsia="仿宋" w:hAnsi="仿宋" w:cs="仿宋" w:hint="eastAsia"/>
          <w:kern w:val="1"/>
          <w:sz w:val="24"/>
          <w:szCs w:val="24"/>
          <w:lang w:val="zh-CN"/>
        </w:rPr>
        <w:t xml:space="preserve"> </w:t>
      </w:r>
    </w:p>
    <w:tbl>
      <w:tblPr>
        <w:tblW w:w="4998" w:type="pct"/>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ook w:val="04A0" w:firstRow="1" w:lastRow="0" w:firstColumn="1" w:lastColumn="0" w:noHBand="0" w:noVBand="1"/>
      </w:tblPr>
      <w:tblGrid>
        <w:gridCol w:w="878"/>
        <w:gridCol w:w="4311"/>
        <w:gridCol w:w="4093"/>
      </w:tblGrid>
      <w:tr w:rsidR="00F16BCD" w14:paraId="0E8A76A3" w14:textId="77777777">
        <w:trPr>
          <w:trHeight w:val="936"/>
        </w:trPr>
        <w:tc>
          <w:tcPr>
            <w:tcW w:w="473" w:type="pct"/>
            <w:tcBorders>
              <w:bottom w:val="single" w:sz="8" w:space="0" w:color="auto"/>
              <w:right w:val="single" w:sz="8" w:space="0" w:color="auto"/>
            </w:tcBorders>
            <w:vAlign w:val="center"/>
          </w:tcPr>
          <w:p w14:paraId="31CC43AA" w14:textId="77777777" w:rsidR="00F16BCD" w:rsidRDefault="00F712BE">
            <w:pPr>
              <w:autoSpaceDE w:val="0"/>
              <w:autoSpaceDN w:val="0"/>
              <w:adjustRightInd w:val="0"/>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序号</w:t>
            </w:r>
          </w:p>
        </w:tc>
        <w:tc>
          <w:tcPr>
            <w:tcW w:w="2321" w:type="pct"/>
            <w:tcBorders>
              <w:left w:val="nil"/>
              <w:bottom w:val="single" w:sz="8" w:space="0" w:color="auto"/>
              <w:right w:val="single" w:sz="4" w:space="0" w:color="auto"/>
            </w:tcBorders>
            <w:vAlign w:val="center"/>
          </w:tcPr>
          <w:p w14:paraId="175CE048" w14:textId="77777777" w:rsidR="00F16BCD" w:rsidRDefault="00F712BE">
            <w:pPr>
              <w:autoSpaceDE w:val="0"/>
              <w:autoSpaceDN w:val="0"/>
              <w:adjustRightInd w:val="0"/>
              <w:spacing w:line="360" w:lineRule="auto"/>
              <w:jc w:val="center"/>
              <w:rPr>
                <w:rFonts w:ascii="仿宋" w:eastAsia="仿宋" w:hAnsi="仿宋" w:cs="仿宋"/>
                <w:sz w:val="24"/>
                <w:szCs w:val="24"/>
                <w:lang w:val="zh-CN"/>
              </w:rPr>
            </w:pPr>
            <w:r>
              <w:rPr>
                <w:rFonts w:ascii="仿宋" w:eastAsia="仿宋" w:hAnsi="仿宋" w:cs="仿宋" w:hint="eastAsia"/>
                <w:sz w:val="24"/>
                <w:szCs w:val="24"/>
                <w:lang w:val="zh-CN"/>
              </w:rPr>
              <w:t>费用名称</w:t>
            </w:r>
          </w:p>
        </w:tc>
        <w:tc>
          <w:tcPr>
            <w:tcW w:w="2204" w:type="pct"/>
            <w:tcBorders>
              <w:left w:val="single" w:sz="4" w:space="0" w:color="auto"/>
              <w:bottom w:val="single" w:sz="4" w:space="0" w:color="auto"/>
            </w:tcBorders>
            <w:vAlign w:val="center"/>
          </w:tcPr>
          <w:p w14:paraId="752F4878" w14:textId="77777777" w:rsidR="00F16BCD" w:rsidRDefault="00F712BE">
            <w:pPr>
              <w:autoSpaceDE w:val="0"/>
              <w:autoSpaceDN w:val="0"/>
              <w:adjustRightInd w:val="0"/>
              <w:spacing w:line="360" w:lineRule="auto"/>
              <w:jc w:val="center"/>
              <w:rPr>
                <w:rFonts w:ascii="仿宋" w:eastAsia="仿宋" w:hAnsi="仿宋" w:cs="仿宋"/>
                <w:sz w:val="24"/>
                <w:szCs w:val="24"/>
                <w:lang w:val="zh-CN"/>
              </w:rPr>
            </w:pPr>
            <w:r>
              <w:rPr>
                <w:rFonts w:ascii="仿宋" w:eastAsia="仿宋" w:hAnsi="仿宋" w:cs="仿宋" w:hint="eastAsia"/>
                <w:sz w:val="24"/>
                <w:szCs w:val="24"/>
              </w:rPr>
              <w:t>折扣</w:t>
            </w:r>
            <w:r>
              <w:rPr>
                <w:rFonts w:ascii="仿宋" w:eastAsia="仿宋" w:hAnsi="仿宋" w:cs="仿宋" w:hint="eastAsia"/>
                <w:sz w:val="24"/>
                <w:szCs w:val="24"/>
                <w:lang w:val="zh-CN"/>
              </w:rPr>
              <w:t>（</w:t>
            </w:r>
            <w:r>
              <w:rPr>
                <w:rFonts w:ascii="仿宋" w:eastAsia="仿宋" w:hAnsi="仿宋" w:cs="仿宋" w:hint="eastAsia"/>
                <w:sz w:val="24"/>
                <w:szCs w:val="24"/>
              </w:rPr>
              <w:t>%</w:t>
            </w:r>
            <w:r>
              <w:rPr>
                <w:rFonts w:ascii="仿宋" w:eastAsia="仿宋" w:hAnsi="仿宋" w:cs="仿宋" w:hint="eastAsia"/>
                <w:sz w:val="24"/>
                <w:szCs w:val="24"/>
                <w:lang w:val="zh-CN"/>
              </w:rPr>
              <w:t>）</w:t>
            </w:r>
          </w:p>
        </w:tc>
      </w:tr>
      <w:tr w:rsidR="00F16BCD" w14:paraId="17CB22B4" w14:textId="77777777">
        <w:trPr>
          <w:trHeight w:val="1380"/>
        </w:trPr>
        <w:tc>
          <w:tcPr>
            <w:tcW w:w="473" w:type="pct"/>
            <w:tcBorders>
              <w:top w:val="single" w:sz="8" w:space="0" w:color="auto"/>
              <w:bottom w:val="single" w:sz="8" w:space="0" w:color="auto"/>
              <w:right w:val="single" w:sz="8" w:space="0" w:color="auto"/>
            </w:tcBorders>
            <w:vAlign w:val="center"/>
          </w:tcPr>
          <w:p w14:paraId="0380BEC2" w14:textId="77777777" w:rsidR="00F16BCD" w:rsidRDefault="00F712BE">
            <w:pPr>
              <w:autoSpaceDE w:val="0"/>
              <w:autoSpaceDN w:val="0"/>
              <w:adjustRightInd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321" w:type="pct"/>
            <w:tcBorders>
              <w:top w:val="single" w:sz="8" w:space="0" w:color="auto"/>
              <w:left w:val="nil"/>
              <w:bottom w:val="single" w:sz="8" w:space="0" w:color="auto"/>
              <w:right w:val="single" w:sz="4" w:space="0" w:color="auto"/>
            </w:tcBorders>
            <w:vAlign w:val="center"/>
          </w:tcPr>
          <w:p w14:paraId="22E270FD" w14:textId="77777777" w:rsidR="00F16BCD" w:rsidRDefault="00F712BE">
            <w:pPr>
              <w:autoSpaceDE w:val="0"/>
              <w:autoSpaceDN w:val="0"/>
              <w:adjustRightInd w:val="0"/>
              <w:spacing w:line="360" w:lineRule="auto"/>
              <w:jc w:val="center"/>
              <w:rPr>
                <w:rFonts w:ascii="仿宋" w:eastAsia="仿宋" w:hAnsi="仿宋" w:cs="仿宋"/>
                <w:sz w:val="24"/>
                <w:szCs w:val="24"/>
              </w:rPr>
            </w:pPr>
            <w:r>
              <w:rPr>
                <w:rFonts w:ascii="仿宋" w:eastAsia="仿宋" w:hAnsi="仿宋" w:cs="仿宋" w:hint="eastAsia"/>
                <w:kern w:val="1"/>
                <w:sz w:val="24"/>
                <w:szCs w:val="24"/>
                <w:lang w:val="zh-CN"/>
              </w:rPr>
              <w:t>2025</w:t>
            </w:r>
            <w:r>
              <w:rPr>
                <w:rFonts w:ascii="仿宋" w:eastAsia="仿宋" w:hAnsi="仿宋" w:cs="仿宋" w:hint="eastAsia"/>
                <w:kern w:val="1"/>
                <w:sz w:val="24"/>
                <w:szCs w:val="24"/>
                <w:lang w:val="zh-CN"/>
              </w:rPr>
              <w:t>年中秋节的职工福利</w:t>
            </w:r>
          </w:p>
        </w:tc>
        <w:tc>
          <w:tcPr>
            <w:tcW w:w="2204" w:type="pct"/>
            <w:tcBorders>
              <w:top w:val="single" w:sz="4" w:space="0" w:color="auto"/>
              <w:left w:val="single" w:sz="4" w:space="0" w:color="auto"/>
              <w:bottom w:val="single" w:sz="4" w:space="0" w:color="auto"/>
            </w:tcBorders>
            <w:vAlign w:val="center"/>
          </w:tcPr>
          <w:p w14:paraId="4387699B" w14:textId="77777777" w:rsidR="00F16BCD" w:rsidRDefault="00F16BCD">
            <w:pPr>
              <w:autoSpaceDE w:val="0"/>
              <w:autoSpaceDN w:val="0"/>
              <w:adjustRightInd w:val="0"/>
              <w:spacing w:line="360" w:lineRule="auto"/>
              <w:jc w:val="center"/>
              <w:rPr>
                <w:rFonts w:ascii="仿宋" w:eastAsia="仿宋" w:hAnsi="仿宋" w:cs="仿宋"/>
                <w:sz w:val="24"/>
                <w:szCs w:val="24"/>
              </w:rPr>
            </w:pPr>
          </w:p>
        </w:tc>
      </w:tr>
    </w:tbl>
    <w:p w14:paraId="1C119518" w14:textId="77777777" w:rsidR="00F16BCD" w:rsidRDefault="00F712BE">
      <w:pPr>
        <w:pStyle w:val="15"/>
        <w:rPr>
          <w:rFonts w:cs="仿宋"/>
          <w:b/>
          <w:szCs w:val="24"/>
        </w:rPr>
      </w:pPr>
      <w:r>
        <w:rPr>
          <w:rFonts w:cs="仿宋" w:hint="eastAsia"/>
          <w:b/>
          <w:szCs w:val="24"/>
        </w:rPr>
        <w:t>注：</w:t>
      </w:r>
    </w:p>
    <w:p w14:paraId="1E81C135" w14:textId="77777777" w:rsidR="00F16BCD" w:rsidRDefault="00F16BCD">
      <w:pPr>
        <w:pStyle w:val="15"/>
        <w:ind w:firstLineChars="200" w:firstLine="482"/>
        <w:rPr>
          <w:rFonts w:cs="仿宋"/>
          <w:b/>
          <w:szCs w:val="24"/>
        </w:rPr>
      </w:pPr>
    </w:p>
    <w:p w14:paraId="7BD454FD" w14:textId="77777777" w:rsidR="00F16BCD" w:rsidRDefault="00F16BCD">
      <w:pPr>
        <w:pStyle w:val="15"/>
        <w:rPr>
          <w:rFonts w:cs="仿宋"/>
          <w:szCs w:val="24"/>
          <w:lang w:val="zh-CN"/>
        </w:rPr>
      </w:pPr>
    </w:p>
    <w:p w14:paraId="10566334" w14:textId="77777777" w:rsidR="00F16BCD" w:rsidRDefault="00F712BE">
      <w:pPr>
        <w:pStyle w:val="15"/>
        <w:rPr>
          <w:rFonts w:cs="仿宋"/>
          <w:szCs w:val="24"/>
          <w:lang w:val="zh-CN"/>
        </w:rPr>
      </w:pPr>
      <w:r>
        <w:rPr>
          <w:rFonts w:cs="仿宋" w:hint="eastAsia"/>
          <w:szCs w:val="24"/>
          <w:lang w:val="zh-CN"/>
        </w:rPr>
        <w:t>投标人名称（盖公章）：</w:t>
      </w:r>
    </w:p>
    <w:p w14:paraId="639E6CFB" w14:textId="77777777" w:rsidR="00F16BCD" w:rsidRDefault="00F712BE">
      <w:pPr>
        <w:pStyle w:val="15"/>
        <w:rPr>
          <w:rFonts w:cs="仿宋"/>
          <w:szCs w:val="24"/>
          <w:lang w:val="zh-CN"/>
        </w:rPr>
      </w:pPr>
      <w:r>
        <w:rPr>
          <w:rFonts w:cs="仿宋" w:hint="eastAsia"/>
          <w:szCs w:val="24"/>
          <w:lang w:val="zh-CN"/>
        </w:rPr>
        <w:t>投标人法定代表人或者被授权代表：（签字）</w:t>
      </w:r>
    </w:p>
    <w:p w14:paraId="39B8FBBA" w14:textId="77777777" w:rsidR="00F16BCD" w:rsidRDefault="00F712BE">
      <w:pPr>
        <w:autoSpaceDE w:val="0"/>
        <w:autoSpaceDN w:val="0"/>
        <w:adjustRightInd w:val="0"/>
        <w:spacing w:line="360" w:lineRule="auto"/>
        <w:rPr>
          <w:rFonts w:ascii="仿宋" w:eastAsia="仿宋" w:hAnsi="仿宋" w:cs="仿宋"/>
          <w:sz w:val="24"/>
          <w:szCs w:val="24"/>
          <w:lang w:val="zh-CN"/>
        </w:rPr>
      </w:pPr>
      <w:r>
        <w:rPr>
          <w:rFonts w:ascii="仿宋" w:eastAsia="仿宋" w:hAnsi="仿宋" w:cs="仿宋" w:hint="eastAsia"/>
          <w:sz w:val="24"/>
          <w:szCs w:val="24"/>
          <w:lang w:val="zh-CN"/>
        </w:rPr>
        <w:t>时间：</w:t>
      </w:r>
      <w:r>
        <w:rPr>
          <w:rFonts w:ascii="仿宋" w:eastAsia="仿宋" w:hAnsi="仿宋" w:cs="仿宋" w:hint="eastAsia"/>
          <w:sz w:val="24"/>
          <w:szCs w:val="24"/>
          <w:u w:val="single"/>
          <w:lang w:val="zh-CN"/>
        </w:rPr>
        <w:t xml:space="preserve">        </w:t>
      </w:r>
      <w:r>
        <w:rPr>
          <w:rFonts w:ascii="仿宋" w:eastAsia="仿宋" w:hAnsi="仿宋" w:cs="仿宋" w:hint="eastAsia"/>
          <w:sz w:val="24"/>
          <w:szCs w:val="24"/>
          <w:lang w:val="zh-CN"/>
        </w:rPr>
        <w:t>年</w:t>
      </w:r>
      <w:r>
        <w:rPr>
          <w:rFonts w:ascii="仿宋" w:eastAsia="仿宋" w:hAnsi="仿宋" w:cs="仿宋" w:hint="eastAsia"/>
          <w:sz w:val="24"/>
          <w:szCs w:val="24"/>
          <w:u w:val="single"/>
          <w:lang w:val="zh-CN"/>
        </w:rPr>
        <w:t xml:space="preserve">     </w:t>
      </w:r>
      <w:r>
        <w:rPr>
          <w:rFonts w:ascii="仿宋" w:eastAsia="仿宋" w:hAnsi="仿宋" w:cs="仿宋" w:hint="eastAsia"/>
          <w:sz w:val="24"/>
          <w:szCs w:val="24"/>
          <w:lang w:val="zh-CN"/>
        </w:rPr>
        <w:t xml:space="preserve"> </w:t>
      </w:r>
      <w:r>
        <w:rPr>
          <w:rFonts w:ascii="仿宋" w:eastAsia="仿宋" w:hAnsi="仿宋" w:cs="仿宋" w:hint="eastAsia"/>
          <w:sz w:val="24"/>
          <w:szCs w:val="24"/>
          <w:lang w:val="zh-CN"/>
        </w:rPr>
        <w:t>月</w:t>
      </w:r>
      <w:r>
        <w:rPr>
          <w:rFonts w:ascii="仿宋" w:eastAsia="仿宋" w:hAnsi="仿宋" w:cs="仿宋" w:hint="eastAsia"/>
          <w:sz w:val="24"/>
          <w:szCs w:val="24"/>
          <w:u w:val="single"/>
          <w:lang w:val="zh-CN"/>
        </w:rPr>
        <w:t xml:space="preserve">   </w:t>
      </w:r>
      <w:r>
        <w:rPr>
          <w:rFonts w:ascii="仿宋" w:eastAsia="仿宋" w:hAnsi="仿宋" w:cs="仿宋" w:hint="eastAsia"/>
          <w:sz w:val="24"/>
          <w:szCs w:val="24"/>
          <w:lang w:val="zh-CN"/>
        </w:rPr>
        <w:t>日</w:t>
      </w:r>
    </w:p>
    <w:p w14:paraId="182E6C72" w14:textId="77777777" w:rsidR="00F16BCD" w:rsidRDefault="00F712BE">
      <w:pPr>
        <w:rPr>
          <w:rStyle w:val="aff"/>
          <w:rFonts w:cs="仿宋"/>
          <w:sz w:val="24"/>
          <w:szCs w:val="24"/>
        </w:rPr>
      </w:pPr>
      <w:r>
        <w:rPr>
          <w:rStyle w:val="aff"/>
          <w:rFonts w:cs="仿宋" w:hint="eastAsia"/>
          <w:sz w:val="24"/>
          <w:szCs w:val="24"/>
        </w:rPr>
        <w:br w:type="page"/>
      </w:r>
    </w:p>
    <w:p w14:paraId="1D4015C7" w14:textId="77777777" w:rsidR="00F16BCD" w:rsidRDefault="00F712BE">
      <w:pPr>
        <w:pStyle w:val="150"/>
        <w:jc w:val="both"/>
        <w:rPr>
          <w:rFonts w:ascii="仿宋" w:eastAsia="仿宋" w:hAnsi="仿宋" w:cs="仿宋"/>
          <w:lang w:val="zh-CN"/>
        </w:rPr>
      </w:pPr>
      <w:r>
        <w:rPr>
          <w:rFonts w:ascii="仿宋" w:eastAsia="仿宋" w:hAnsi="仿宋" w:cs="仿宋" w:hint="eastAsia"/>
          <w:sz w:val="24"/>
          <w:szCs w:val="24"/>
          <w:lang w:val="zh-CN"/>
        </w:rPr>
        <w:lastRenderedPageBreak/>
        <w:t>附件</w:t>
      </w:r>
      <w:r>
        <w:rPr>
          <w:rFonts w:ascii="仿宋" w:eastAsia="仿宋" w:hAnsi="仿宋" w:cs="仿宋" w:hint="eastAsia"/>
          <w:sz w:val="24"/>
          <w:szCs w:val="24"/>
        </w:rPr>
        <w:t>2</w:t>
      </w:r>
      <w:r>
        <w:rPr>
          <w:rFonts w:ascii="仿宋" w:eastAsia="仿宋" w:hAnsi="仿宋" w:cs="仿宋" w:hint="eastAsia"/>
          <w:sz w:val="24"/>
          <w:szCs w:val="24"/>
          <w:lang w:val="zh-CN"/>
        </w:rPr>
        <w:t>：</w:t>
      </w:r>
    </w:p>
    <w:p w14:paraId="164F0828" w14:textId="77777777" w:rsidR="00F16BCD" w:rsidRDefault="00F712BE">
      <w:pPr>
        <w:pStyle w:val="150"/>
        <w:spacing w:line="440" w:lineRule="exact"/>
        <w:rPr>
          <w:rFonts w:ascii="仿宋" w:eastAsia="仿宋" w:hAnsi="仿宋" w:cs="仿宋"/>
          <w:lang w:val="zh-CN"/>
        </w:rPr>
      </w:pPr>
      <w:r>
        <w:rPr>
          <w:rFonts w:ascii="仿宋" w:eastAsia="仿宋" w:hAnsi="仿宋" w:cs="仿宋" w:hint="eastAsia"/>
        </w:rPr>
        <w:t>提货地点</w:t>
      </w:r>
      <w:r>
        <w:rPr>
          <w:rFonts w:ascii="仿宋" w:eastAsia="仿宋" w:hAnsi="仿宋" w:cs="仿宋" w:hint="eastAsia"/>
          <w:lang w:val="zh-CN"/>
        </w:rPr>
        <w:t>表</w:t>
      </w:r>
    </w:p>
    <w:tbl>
      <w:tblPr>
        <w:tblStyle w:val="af8"/>
        <w:tblW w:w="0" w:type="auto"/>
        <w:jc w:val="center"/>
        <w:tblLook w:val="04A0" w:firstRow="1" w:lastRow="0" w:firstColumn="1" w:lastColumn="0" w:noHBand="0" w:noVBand="1"/>
      </w:tblPr>
      <w:tblGrid>
        <w:gridCol w:w="1856"/>
        <w:gridCol w:w="1856"/>
        <w:gridCol w:w="1857"/>
        <w:gridCol w:w="1857"/>
        <w:gridCol w:w="1857"/>
      </w:tblGrid>
      <w:tr w:rsidR="00F16BCD" w14:paraId="0C96CDF0" w14:textId="77777777">
        <w:trPr>
          <w:jc w:val="center"/>
        </w:trPr>
        <w:tc>
          <w:tcPr>
            <w:tcW w:w="1856" w:type="dxa"/>
          </w:tcPr>
          <w:p w14:paraId="6947987F" w14:textId="77777777" w:rsidR="00F16BCD" w:rsidRDefault="00F712BE">
            <w:pPr>
              <w:widowControl/>
              <w:autoSpaceDE w:val="0"/>
              <w:autoSpaceDN w:val="0"/>
              <w:adjustRightInd w:val="0"/>
              <w:ind w:right="-481"/>
              <w:jc w:val="left"/>
              <w:rPr>
                <w:rStyle w:val="aff"/>
                <w:rFonts w:cs="仿宋"/>
                <w:sz w:val="24"/>
                <w:szCs w:val="24"/>
              </w:rPr>
            </w:pPr>
            <w:r>
              <w:rPr>
                <w:rStyle w:val="aff"/>
                <w:rFonts w:cs="仿宋" w:hint="eastAsia"/>
                <w:sz w:val="24"/>
                <w:szCs w:val="24"/>
              </w:rPr>
              <w:t>序号</w:t>
            </w:r>
          </w:p>
        </w:tc>
        <w:tc>
          <w:tcPr>
            <w:tcW w:w="1856" w:type="dxa"/>
          </w:tcPr>
          <w:p w14:paraId="5564EDA3" w14:textId="77777777" w:rsidR="00F16BCD" w:rsidRDefault="00F712BE">
            <w:pPr>
              <w:widowControl/>
              <w:autoSpaceDE w:val="0"/>
              <w:autoSpaceDN w:val="0"/>
              <w:adjustRightInd w:val="0"/>
              <w:ind w:right="-481"/>
              <w:jc w:val="left"/>
              <w:rPr>
                <w:rStyle w:val="aff"/>
                <w:rFonts w:cs="仿宋"/>
                <w:sz w:val="24"/>
                <w:szCs w:val="24"/>
              </w:rPr>
            </w:pPr>
            <w:r>
              <w:rPr>
                <w:rStyle w:val="aff"/>
                <w:rFonts w:cs="仿宋" w:hint="eastAsia"/>
                <w:sz w:val="24"/>
                <w:szCs w:val="24"/>
              </w:rPr>
              <w:t>网点所在区</w:t>
            </w:r>
          </w:p>
        </w:tc>
        <w:tc>
          <w:tcPr>
            <w:tcW w:w="1857" w:type="dxa"/>
          </w:tcPr>
          <w:p w14:paraId="5FF089F8" w14:textId="77777777" w:rsidR="00F16BCD" w:rsidRDefault="00F712BE">
            <w:pPr>
              <w:widowControl/>
              <w:autoSpaceDE w:val="0"/>
              <w:autoSpaceDN w:val="0"/>
              <w:adjustRightInd w:val="0"/>
              <w:ind w:right="-481"/>
              <w:jc w:val="left"/>
              <w:rPr>
                <w:rStyle w:val="aff"/>
                <w:rFonts w:cs="仿宋"/>
                <w:sz w:val="24"/>
                <w:szCs w:val="24"/>
              </w:rPr>
            </w:pPr>
            <w:r>
              <w:rPr>
                <w:rStyle w:val="aff"/>
                <w:rFonts w:cs="仿宋" w:hint="eastAsia"/>
                <w:sz w:val="24"/>
                <w:szCs w:val="24"/>
              </w:rPr>
              <w:t>网点名称</w:t>
            </w:r>
          </w:p>
        </w:tc>
        <w:tc>
          <w:tcPr>
            <w:tcW w:w="1857" w:type="dxa"/>
          </w:tcPr>
          <w:p w14:paraId="447C8FC3" w14:textId="77777777" w:rsidR="00F16BCD" w:rsidRDefault="00F712BE">
            <w:pPr>
              <w:widowControl/>
              <w:autoSpaceDE w:val="0"/>
              <w:autoSpaceDN w:val="0"/>
              <w:adjustRightInd w:val="0"/>
              <w:ind w:right="-481"/>
              <w:jc w:val="left"/>
              <w:rPr>
                <w:rStyle w:val="aff"/>
                <w:rFonts w:cs="仿宋"/>
                <w:sz w:val="24"/>
                <w:szCs w:val="24"/>
              </w:rPr>
            </w:pPr>
            <w:r>
              <w:rPr>
                <w:rStyle w:val="aff"/>
                <w:rFonts w:cs="仿宋" w:hint="eastAsia"/>
                <w:sz w:val="24"/>
                <w:szCs w:val="24"/>
              </w:rPr>
              <w:t>网点地址</w:t>
            </w:r>
          </w:p>
        </w:tc>
        <w:tc>
          <w:tcPr>
            <w:tcW w:w="1857" w:type="dxa"/>
          </w:tcPr>
          <w:p w14:paraId="0604FB52" w14:textId="77777777" w:rsidR="00F16BCD" w:rsidRDefault="00F712BE">
            <w:pPr>
              <w:widowControl/>
              <w:autoSpaceDE w:val="0"/>
              <w:autoSpaceDN w:val="0"/>
              <w:adjustRightInd w:val="0"/>
              <w:ind w:right="-481"/>
              <w:jc w:val="left"/>
              <w:rPr>
                <w:rStyle w:val="aff"/>
                <w:rFonts w:cs="仿宋"/>
                <w:sz w:val="24"/>
                <w:szCs w:val="24"/>
              </w:rPr>
            </w:pPr>
            <w:r>
              <w:rPr>
                <w:rFonts w:ascii="仿宋" w:eastAsia="仿宋" w:hAnsi="仿宋" w:cs="仿宋" w:hint="eastAsia"/>
                <w:sz w:val="24"/>
                <w:szCs w:val="24"/>
              </w:rPr>
              <w:t>提货</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有效期</w:t>
            </w:r>
          </w:p>
        </w:tc>
      </w:tr>
      <w:tr w:rsidR="00F16BCD" w14:paraId="09D36D12" w14:textId="77777777">
        <w:trPr>
          <w:jc w:val="center"/>
        </w:trPr>
        <w:tc>
          <w:tcPr>
            <w:tcW w:w="1856" w:type="dxa"/>
          </w:tcPr>
          <w:p w14:paraId="177FEBA2" w14:textId="77777777" w:rsidR="00F16BCD" w:rsidRDefault="00F16BCD">
            <w:pPr>
              <w:widowControl/>
              <w:autoSpaceDE w:val="0"/>
              <w:autoSpaceDN w:val="0"/>
              <w:adjustRightInd w:val="0"/>
              <w:ind w:right="-481"/>
              <w:jc w:val="left"/>
              <w:rPr>
                <w:rStyle w:val="aff"/>
                <w:rFonts w:cs="仿宋"/>
                <w:sz w:val="24"/>
                <w:szCs w:val="24"/>
              </w:rPr>
            </w:pPr>
          </w:p>
        </w:tc>
        <w:tc>
          <w:tcPr>
            <w:tcW w:w="1856" w:type="dxa"/>
          </w:tcPr>
          <w:p w14:paraId="08234789"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1D3DC09B"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448A7848"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3E6FA95F" w14:textId="77777777" w:rsidR="00F16BCD" w:rsidRDefault="00F16BCD">
            <w:pPr>
              <w:widowControl/>
              <w:autoSpaceDE w:val="0"/>
              <w:autoSpaceDN w:val="0"/>
              <w:adjustRightInd w:val="0"/>
              <w:ind w:right="-481"/>
              <w:jc w:val="left"/>
              <w:rPr>
                <w:rStyle w:val="aff"/>
                <w:rFonts w:cs="仿宋"/>
                <w:sz w:val="24"/>
                <w:szCs w:val="24"/>
              </w:rPr>
            </w:pPr>
          </w:p>
        </w:tc>
      </w:tr>
      <w:tr w:rsidR="00F16BCD" w14:paraId="02A7F8E7" w14:textId="77777777">
        <w:trPr>
          <w:jc w:val="center"/>
        </w:trPr>
        <w:tc>
          <w:tcPr>
            <w:tcW w:w="1856" w:type="dxa"/>
          </w:tcPr>
          <w:p w14:paraId="7297AA4C" w14:textId="77777777" w:rsidR="00F16BCD" w:rsidRDefault="00F16BCD">
            <w:pPr>
              <w:widowControl/>
              <w:autoSpaceDE w:val="0"/>
              <w:autoSpaceDN w:val="0"/>
              <w:adjustRightInd w:val="0"/>
              <w:ind w:right="-481"/>
              <w:jc w:val="left"/>
              <w:rPr>
                <w:rStyle w:val="aff"/>
                <w:rFonts w:cs="仿宋"/>
                <w:sz w:val="24"/>
                <w:szCs w:val="24"/>
              </w:rPr>
            </w:pPr>
          </w:p>
        </w:tc>
        <w:tc>
          <w:tcPr>
            <w:tcW w:w="1856" w:type="dxa"/>
          </w:tcPr>
          <w:p w14:paraId="08297AEC"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18B594EE"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04105380"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57E7694C" w14:textId="77777777" w:rsidR="00F16BCD" w:rsidRDefault="00F16BCD">
            <w:pPr>
              <w:widowControl/>
              <w:autoSpaceDE w:val="0"/>
              <w:autoSpaceDN w:val="0"/>
              <w:adjustRightInd w:val="0"/>
              <w:ind w:right="-481"/>
              <w:jc w:val="left"/>
              <w:rPr>
                <w:rStyle w:val="aff"/>
                <w:rFonts w:cs="仿宋"/>
                <w:sz w:val="24"/>
                <w:szCs w:val="24"/>
              </w:rPr>
            </w:pPr>
          </w:p>
        </w:tc>
      </w:tr>
      <w:tr w:rsidR="00F16BCD" w14:paraId="08FF4779" w14:textId="77777777">
        <w:trPr>
          <w:jc w:val="center"/>
        </w:trPr>
        <w:tc>
          <w:tcPr>
            <w:tcW w:w="1856" w:type="dxa"/>
          </w:tcPr>
          <w:p w14:paraId="18057BF4" w14:textId="77777777" w:rsidR="00F16BCD" w:rsidRDefault="00F16BCD">
            <w:pPr>
              <w:widowControl/>
              <w:autoSpaceDE w:val="0"/>
              <w:autoSpaceDN w:val="0"/>
              <w:adjustRightInd w:val="0"/>
              <w:ind w:right="-481"/>
              <w:jc w:val="left"/>
              <w:rPr>
                <w:rStyle w:val="aff"/>
                <w:rFonts w:cs="仿宋"/>
                <w:sz w:val="24"/>
                <w:szCs w:val="24"/>
              </w:rPr>
            </w:pPr>
          </w:p>
        </w:tc>
        <w:tc>
          <w:tcPr>
            <w:tcW w:w="1856" w:type="dxa"/>
          </w:tcPr>
          <w:p w14:paraId="5825A3C0"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6D6E7354"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5C6DBB45"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11487ECC" w14:textId="77777777" w:rsidR="00F16BCD" w:rsidRDefault="00F16BCD">
            <w:pPr>
              <w:widowControl/>
              <w:autoSpaceDE w:val="0"/>
              <w:autoSpaceDN w:val="0"/>
              <w:adjustRightInd w:val="0"/>
              <w:ind w:right="-481"/>
              <w:jc w:val="left"/>
              <w:rPr>
                <w:rStyle w:val="aff"/>
                <w:rFonts w:cs="仿宋"/>
                <w:sz w:val="24"/>
                <w:szCs w:val="24"/>
              </w:rPr>
            </w:pPr>
          </w:p>
        </w:tc>
      </w:tr>
      <w:tr w:rsidR="00F16BCD" w14:paraId="6F4D122C" w14:textId="77777777">
        <w:trPr>
          <w:jc w:val="center"/>
        </w:trPr>
        <w:tc>
          <w:tcPr>
            <w:tcW w:w="1856" w:type="dxa"/>
          </w:tcPr>
          <w:p w14:paraId="59136624" w14:textId="77777777" w:rsidR="00F16BCD" w:rsidRDefault="00F16BCD">
            <w:pPr>
              <w:widowControl/>
              <w:autoSpaceDE w:val="0"/>
              <w:autoSpaceDN w:val="0"/>
              <w:adjustRightInd w:val="0"/>
              <w:ind w:right="-481"/>
              <w:jc w:val="left"/>
              <w:rPr>
                <w:rStyle w:val="aff"/>
                <w:rFonts w:cs="仿宋"/>
                <w:sz w:val="24"/>
                <w:szCs w:val="24"/>
              </w:rPr>
            </w:pPr>
          </w:p>
        </w:tc>
        <w:tc>
          <w:tcPr>
            <w:tcW w:w="1856" w:type="dxa"/>
          </w:tcPr>
          <w:p w14:paraId="6E1E0B88"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55F249F2"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0464B014"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7A14A8D1" w14:textId="77777777" w:rsidR="00F16BCD" w:rsidRDefault="00F16BCD">
            <w:pPr>
              <w:widowControl/>
              <w:autoSpaceDE w:val="0"/>
              <w:autoSpaceDN w:val="0"/>
              <w:adjustRightInd w:val="0"/>
              <w:ind w:right="-481"/>
              <w:jc w:val="left"/>
              <w:rPr>
                <w:rStyle w:val="aff"/>
                <w:rFonts w:cs="仿宋"/>
                <w:sz w:val="24"/>
                <w:szCs w:val="24"/>
              </w:rPr>
            </w:pPr>
          </w:p>
        </w:tc>
      </w:tr>
      <w:tr w:rsidR="00F16BCD" w14:paraId="430E610D" w14:textId="77777777">
        <w:trPr>
          <w:jc w:val="center"/>
        </w:trPr>
        <w:tc>
          <w:tcPr>
            <w:tcW w:w="1856" w:type="dxa"/>
          </w:tcPr>
          <w:p w14:paraId="7F8CDCBF" w14:textId="77777777" w:rsidR="00F16BCD" w:rsidRDefault="00F16BCD">
            <w:pPr>
              <w:widowControl/>
              <w:autoSpaceDE w:val="0"/>
              <w:autoSpaceDN w:val="0"/>
              <w:adjustRightInd w:val="0"/>
              <w:ind w:right="-481"/>
              <w:jc w:val="left"/>
              <w:rPr>
                <w:rStyle w:val="aff"/>
                <w:rFonts w:cs="仿宋"/>
                <w:sz w:val="24"/>
                <w:szCs w:val="24"/>
              </w:rPr>
            </w:pPr>
          </w:p>
        </w:tc>
        <w:tc>
          <w:tcPr>
            <w:tcW w:w="1856" w:type="dxa"/>
          </w:tcPr>
          <w:p w14:paraId="0962783E"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5275FEEB"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17CF26AB"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496C3D37" w14:textId="77777777" w:rsidR="00F16BCD" w:rsidRDefault="00F16BCD">
            <w:pPr>
              <w:widowControl/>
              <w:autoSpaceDE w:val="0"/>
              <w:autoSpaceDN w:val="0"/>
              <w:adjustRightInd w:val="0"/>
              <w:ind w:right="-481"/>
              <w:jc w:val="left"/>
              <w:rPr>
                <w:rStyle w:val="aff"/>
                <w:rFonts w:cs="仿宋"/>
                <w:sz w:val="24"/>
                <w:szCs w:val="24"/>
              </w:rPr>
            </w:pPr>
          </w:p>
        </w:tc>
      </w:tr>
      <w:tr w:rsidR="00F16BCD" w14:paraId="067F1270" w14:textId="77777777">
        <w:trPr>
          <w:jc w:val="center"/>
        </w:trPr>
        <w:tc>
          <w:tcPr>
            <w:tcW w:w="1856" w:type="dxa"/>
          </w:tcPr>
          <w:p w14:paraId="58499AC7" w14:textId="77777777" w:rsidR="00F16BCD" w:rsidRDefault="00F16BCD">
            <w:pPr>
              <w:widowControl/>
              <w:autoSpaceDE w:val="0"/>
              <w:autoSpaceDN w:val="0"/>
              <w:adjustRightInd w:val="0"/>
              <w:ind w:right="-481"/>
              <w:jc w:val="left"/>
              <w:rPr>
                <w:rStyle w:val="aff"/>
                <w:rFonts w:cs="仿宋"/>
                <w:sz w:val="24"/>
                <w:szCs w:val="24"/>
              </w:rPr>
            </w:pPr>
          </w:p>
        </w:tc>
        <w:tc>
          <w:tcPr>
            <w:tcW w:w="1856" w:type="dxa"/>
          </w:tcPr>
          <w:p w14:paraId="7C08646F"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37267979"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3EC1E31B"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0FD99314" w14:textId="77777777" w:rsidR="00F16BCD" w:rsidRDefault="00F16BCD">
            <w:pPr>
              <w:widowControl/>
              <w:autoSpaceDE w:val="0"/>
              <w:autoSpaceDN w:val="0"/>
              <w:adjustRightInd w:val="0"/>
              <w:ind w:right="-481"/>
              <w:jc w:val="left"/>
              <w:rPr>
                <w:rStyle w:val="aff"/>
                <w:rFonts w:cs="仿宋"/>
                <w:sz w:val="24"/>
                <w:szCs w:val="24"/>
              </w:rPr>
            </w:pPr>
          </w:p>
        </w:tc>
      </w:tr>
      <w:tr w:rsidR="00F16BCD" w14:paraId="1010AA2F" w14:textId="77777777">
        <w:trPr>
          <w:jc w:val="center"/>
        </w:trPr>
        <w:tc>
          <w:tcPr>
            <w:tcW w:w="1856" w:type="dxa"/>
          </w:tcPr>
          <w:p w14:paraId="6FBC3C64" w14:textId="77777777" w:rsidR="00F16BCD" w:rsidRDefault="00F16BCD">
            <w:pPr>
              <w:widowControl/>
              <w:autoSpaceDE w:val="0"/>
              <w:autoSpaceDN w:val="0"/>
              <w:adjustRightInd w:val="0"/>
              <w:ind w:right="-481"/>
              <w:jc w:val="left"/>
              <w:rPr>
                <w:rStyle w:val="aff"/>
                <w:rFonts w:cs="仿宋"/>
                <w:sz w:val="24"/>
                <w:szCs w:val="24"/>
              </w:rPr>
            </w:pPr>
          </w:p>
        </w:tc>
        <w:tc>
          <w:tcPr>
            <w:tcW w:w="1856" w:type="dxa"/>
          </w:tcPr>
          <w:p w14:paraId="4A5E5FC8"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0E6CE3EA"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0C8166AB" w14:textId="77777777" w:rsidR="00F16BCD" w:rsidRDefault="00F16BCD">
            <w:pPr>
              <w:widowControl/>
              <w:autoSpaceDE w:val="0"/>
              <w:autoSpaceDN w:val="0"/>
              <w:adjustRightInd w:val="0"/>
              <w:ind w:right="-481"/>
              <w:jc w:val="left"/>
              <w:rPr>
                <w:rStyle w:val="aff"/>
                <w:rFonts w:cs="仿宋"/>
                <w:sz w:val="24"/>
                <w:szCs w:val="24"/>
              </w:rPr>
            </w:pPr>
          </w:p>
        </w:tc>
        <w:tc>
          <w:tcPr>
            <w:tcW w:w="1857" w:type="dxa"/>
          </w:tcPr>
          <w:p w14:paraId="25259ED8" w14:textId="77777777" w:rsidR="00F16BCD" w:rsidRDefault="00F16BCD">
            <w:pPr>
              <w:widowControl/>
              <w:autoSpaceDE w:val="0"/>
              <w:autoSpaceDN w:val="0"/>
              <w:adjustRightInd w:val="0"/>
              <w:ind w:right="-481"/>
              <w:jc w:val="left"/>
              <w:rPr>
                <w:rStyle w:val="aff"/>
                <w:rFonts w:cs="仿宋"/>
                <w:sz w:val="24"/>
                <w:szCs w:val="24"/>
              </w:rPr>
            </w:pPr>
          </w:p>
        </w:tc>
      </w:tr>
    </w:tbl>
    <w:p w14:paraId="6F6F5052" w14:textId="77777777" w:rsidR="00F16BCD" w:rsidRDefault="00F712BE">
      <w:pPr>
        <w:widowControl/>
        <w:autoSpaceDE w:val="0"/>
        <w:autoSpaceDN w:val="0"/>
        <w:adjustRightInd w:val="0"/>
        <w:ind w:right="-481"/>
        <w:jc w:val="left"/>
        <w:rPr>
          <w:rStyle w:val="aff"/>
          <w:rFonts w:cs="仿宋"/>
          <w:sz w:val="24"/>
          <w:szCs w:val="24"/>
        </w:rPr>
      </w:pPr>
      <w:r>
        <w:rPr>
          <w:rStyle w:val="aff"/>
          <w:rFonts w:cs="仿宋" w:hint="eastAsia"/>
          <w:sz w:val="24"/>
          <w:szCs w:val="24"/>
        </w:rPr>
        <w:br w:type="page"/>
      </w:r>
      <w:r>
        <w:rPr>
          <w:rStyle w:val="aff"/>
          <w:rFonts w:cs="仿宋" w:hint="eastAsia"/>
          <w:sz w:val="24"/>
          <w:szCs w:val="24"/>
        </w:rPr>
        <w:lastRenderedPageBreak/>
        <w:t>附件</w:t>
      </w:r>
      <w:r>
        <w:rPr>
          <w:rStyle w:val="aff"/>
          <w:rFonts w:cs="仿宋" w:hint="eastAsia"/>
          <w:sz w:val="24"/>
          <w:szCs w:val="24"/>
        </w:rPr>
        <w:t>3</w:t>
      </w:r>
      <w:r>
        <w:rPr>
          <w:rStyle w:val="aff"/>
          <w:rFonts w:cs="仿宋" w:hint="eastAsia"/>
          <w:sz w:val="24"/>
          <w:szCs w:val="24"/>
        </w:rPr>
        <w:t>：</w:t>
      </w:r>
    </w:p>
    <w:p w14:paraId="77F58146" w14:textId="77777777" w:rsidR="00F16BCD" w:rsidRDefault="00F712BE">
      <w:pPr>
        <w:widowControl/>
        <w:autoSpaceDE w:val="0"/>
        <w:autoSpaceDN w:val="0"/>
        <w:adjustRightInd w:val="0"/>
        <w:spacing w:before="120" w:after="120" w:line="300" w:lineRule="auto"/>
        <w:ind w:right="-481"/>
        <w:jc w:val="center"/>
        <w:rPr>
          <w:rFonts w:ascii="仿宋" w:eastAsia="仿宋" w:hAnsi="仿宋" w:cs="仿宋"/>
          <w:kern w:val="1"/>
          <w:sz w:val="28"/>
          <w:szCs w:val="28"/>
        </w:rPr>
      </w:pPr>
      <w:r>
        <w:rPr>
          <w:rFonts w:ascii="仿宋" w:eastAsia="仿宋" w:hAnsi="仿宋" w:cs="仿宋" w:hint="eastAsia"/>
          <w:kern w:val="1"/>
          <w:sz w:val="28"/>
          <w:szCs w:val="28"/>
        </w:rPr>
        <w:t>响应函</w:t>
      </w:r>
    </w:p>
    <w:p w14:paraId="076C0D52" w14:textId="77777777" w:rsidR="00F16BCD" w:rsidRDefault="00F16BCD">
      <w:pPr>
        <w:widowControl/>
        <w:autoSpaceDE w:val="0"/>
        <w:autoSpaceDN w:val="0"/>
        <w:adjustRightInd w:val="0"/>
        <w:spacing w:line="380" w:lineRule="exact"/>
        <w:ind w:right="-481"/>
        <w:rPr>
          <w:rFonts w:ascii="仿宋" w:eastAsia="仿宋" w:hAnsi="仿宋" w:cs="仿宋"/>
          <w:kern w:val="1"/>
          <w:sz w:val="24"/>
          <w:szCs w:val="24"/>
          <w:u w:val="single"/>
        </w:rPr>
      </w:pPr>
    </w:p>
    <w:p w14:paraId="45432BCC" w14:textId="77777777" w:rsidR="00F16BCD" w:rsidRDefault="00F712BE">
      <w:pPr>
        <w:widowControl/>
        <w:autoSpaceDE w:val="0"/>
        <w:autoSpaceDN w:val="0"/>
        <w:adjustRightInd w:val="0"/>
        <w:spacing w:line="380" w:lineRule="exact"/>
        <w:rPr>
          <w:rFonts w:ascii="仿宋" w:eastAsia="仿宋" w:hAnsi="仿宋" w:cs="仿宋"/>
          <w:kern w:val="1"/>
          <w:sz w:val="24"/>
          <w:szCs w:val="24"/>
        </w:rPr>
      </w:pPr>
      <w:r>
        <w:rPr>
          <w:rFonts w:ascii="仿宋" w:eastAsia="仿宋" w:hAnsi="仿宋" w:cs="仿宋" w:hint="eastAsia"/>
          <w:sz w:val="24"/>
          <w:szCs w:val="24"/>
          <w:u w:val="single"/>
        </w:rPr>
        <w:t>银和金融押运有限公司</w:t>
      </w:r>
      <w:r>
        <w:rPr>
          <w:rStyle w:val="aff"/>
          <w:rFonts w:cs="仿宋" w:hint="eastAsia"/>
          <w:sz w:val="24"/>
          <w:szCs w:val="24"/>
        </w:rPr>
        <w:t>：</w:t>
      </w:r>
    </w:p>
    <w:p w14:paraId="7D3DDB8A" w14:textId="77777777" w:rsidR="00F16BCD" w:rsidRDefault="00F16BCD">
      <w:pPr>
        <w:widowControl/>
        <w:autoSpaceDE w:val="0"/>
        <w:autoSpaceDN w:val="0"/>
        <w:adjustRightInd w:val="0"/>
        <w:spacing w:line="480" w:lineRule="exact"/>
        <w:rPr>
          <w:rFonts w:ascii="仿宋" w:eastAsia="仿宋" w:hAnsi="仿宋" w:cs="仿宋"/>
          <w:kern w:val="1"/>
          <w:sz w:val="24"/>
          <w:szCs w:val="24"/>
        </w:rPr>
      </w:pPr>
    </w:p>
    <w:p w14:paraId="419C9E33" w14:textId="77777777" w:rsidR="00F16BCD" w:rsidRDefault="00F712BE">
      <w:pPr>
        <w:widowControl/>
        <w:autoSpaceDE w:val="0"/>
        <w:autoSpaceDN w:val="0"/>
        <w:adjustRightInd w:val="0"/>
        <w:spacing w:line="460" w:lineRule="exact"/>
        <w:ind w:firstLine="480"/>
        <w:rPr>
          <w:rFonts w:ascii="仿宋" w:eastAsia="仿宋" w:hAnsi="仿宋" w:cs="仿宋"/>
          <w:kern w:val="1"/>
          <w:sz w:val="24"/>
          <w:szCs w:val="24"/>
        </w:rPr>
      </w:pPr>
      <w:r>
        <w:rPr>
          <w:rFonts w:ascii="仿宋" w:eastAsia="仿宋" w:hAnsi="仿宋" w:cs="仿宋" w:hint="eastAsia"/>
          <w:kern w:val="1"/>
          <w:sz w:val="24"/>
          <w:szCs w:val="24"/>
          <w:u w:val="single"/>
        </w:rPr>
        <w:t>（投标人名称）</w:t>
      </w:r>
      <w:r>
        <w:rPr>
          <w:rStyle w:val="aff"/>
          <w:rFonts w:cs="仿宋" w:hint="eastAsia"/>
          <w:sz w:val="24"/>
          <w:szCs w:val="24"/>
        </w:rPr>
        <w:t>系中华人民共和国合法企业，经营地址</w:t>
      </w:r>
      <w:r>
        <w:rPr>
          <w:rFonts w:ascii="仿宋" w:eastAsia="仿宋" w:hAnsi="仿宋" w:cs="仿宋" w:hint="eastAsia"/>
          <w:kern w:val="1"/>
          <w:sz w:val="24"/>
          <w:szCs w:val="24"/>
          <w:u w:val="single"/>
        </w:rPr>
        <w:t xml:space="preserve">          </w:t>
      </w:r>
      <w:r>
        <w:rPr>
          <w:rStyle w:val="aff"/>
          <w:rFonts w:cs="仿宋" w:hint="eastAsia"/>
          <w:sz w:val="24"/>
          <w:szCs w:val="24"/>
        </w:rPr>
        <w:t>。</w:t>
      </w:r>
    </w:p>
    <w:p w14:paraId="70824AEA" w14:textId="77777777" w:rsidR="00F16BCD" w:rsidRDefault="00F712BE">
      <w:pPr>
        <w:widowControl/>
        <w:autoSpaceDE w:val="0"/>
        <w:autoSpaceDN w:val="0"/>
        <w:adjustRightInd w:val="0"/>
        <w:spacing w:line="460" w:lineRule="exact"/>
        <w:ind w:firstLine="480"/>
        <w:rPr>
          <w:rFonts w:ascii="仿宋" w:eastAsia="仿宋" w:hAnsi="仿宋" w:cs="仿宋"/>
          <w:kern w:val="1"/>
          <w:sz w:val="24"/>
          <w:szCs w:val="24"/>
        </w:rPr>
      </w:pPr>
      <w:r>
        <w:rPr>
          <w:rStyle w:val="aff"/>
          <w:rFonts w:cs="仿宋" w:hint="eastAsia"/>
          <w:sz w:val="24"/>
          <w:szCs w:val="24"/>
        </w:rPr>
        <w:t>我</w:t>
      </w:r>
      <w:r>
        <w:rPr>
          <w:rFonts w:ascii="仿宋" w:eastAsia="仿宋" w:hAnsi="仿宋" w:cs="仿宋" w:hint="eastAsia"/>
          <w:kern w:val="1"/>
          <w:sz w:val="24"/>
          <w:szCs w:val="24"/>
          <w:u w:val="single"/>
        </w:rPr>
        <w:t>（姓名）</w:t>
      </w:r>
      <w:r>
        <w:rPr>
          <w:rStyle w:val="aff"/>
          <w:rFonts w:cs="仿宋" w:hint="eastAsia"/>
          <w:sz w:val="24"/>
          <w:szCs w:val="24"/>
        </w:rPr>
        <w:t>系</w:t>
      </w:r>
      <w:r>
        <w:rPr>
          <w:rFonts w:ascii="仿宋" w:eastAsia="仿宋" w:hAnsi="仿宋" w:cs="仿宋" w:hint="eastAsia"/>
          <w:kern w:val="1"/>
          <w:sz w:val="24"/>
          <w:szCs w:val="24"/>
          <w:u w:val="single"/>
        </w:rPr>
        <w:t>（投标人名称）</w:t>
      </w:r>
      <w:r>
        <w:rPr>
          <w:rStyle w:val="aff"/>
          <w:rFonts w:cs="仿宋" w:hint="eastAsia"/>
          <w:sz w:val="24"/>
          <w:szCs w:val="24"/>
        </w:rPr>
        <w:t>的法定代表人，我方愿意参加贵方组织的</w:t>
      </w:r>
      <w:r>
        <w:rPr>
          <w:rFonts w:ascii="仿宋" w:eastAsia="仿宋" w:hAnsi="仿宋" w:cs="仿宋" w:hint="eastAsia"/>
          <w:kern w:val="1"/>
          <w:sz w:val="24"/>
          <w:szCs w:val="24"/>
          <w:u w:val="single"/>
        </w:rPr>
        <w:t>（项目名称）（编号为</w:t>
      </w:r>
      <w:r>
        <w:rPr>
          <w:rFonts w:ascii="仿宋" w:eastAsia="仿宋" w:hAnsi="仿宋" w:cs="仿宋" w:hint="eastAsia"/>
          <w:kern w:val="1"/>
          <w:sz w:val="24"/>
          <w:szCs w:val="24"/>
          <w:u w:val="single"/>
        </w:rPr>
        <w:t xml:space="preserve">              </w:t>
      </w:r>
      <w:r>
        <w:rPr>
          <w:rFonts w:ascii="仿宋" w:eastAsia="仿宋" w:hAnsi="仿宋" w:cs="仿宋" w:hint="eastAsia"/>
          <w:kern w:val="1"/>
          <w:sz w:val="24"/>
          <w:szCs w:val="24"/>
          <w:u w:val="single"/>
        </w:rPr>
        <w:t>）</w:t>
      </w:r>
      <w:r>
        <w:rPr>
          <w:rStyle w:val="aff"/>
          <w:rFonts w:cs="仿宋" w:hint="eastAsia"/>
          <w:sz w:val="24"/>
          <w:szCs w:val="24"/>
        </w:rPr>
        <w:t>的报价，为此，我方就本次报价有关事项郑重声明如下：</w:t>
      </w:r>
    </w:p>
    <w:p w14:paraId="0086D6E2" w14:textId="77777777" w:rsidR="00F16BCD" w:rsidRDefault="00F712BE">
      <w:pPr>
        <w:widowControl/>
        <w:autoSpaceDE w:val="0"/>
        <w:autoSpaceDN w:val="0"/>
        <w:adjustRightInd w:val="0"/>
        <w:spacing w:line="460" w:lineRule="exact"/>
        <w:ind w:firstLine="480"/>
        <w:rPr>
          <w:rStyle w:val="aff"/>
          <w:rFonts w:cs="仿宋"/>
          <w:sz w:val="24"/>
          <w:szCs w:val="24"/>
        </w:rPr>
      </w:pPr>
      <w:r>
        <w:rPr>
          <w:rStyle w:val="aff"/>
          <w:rFonts w:cs="仿宋" w:hint="eastAsia"/>
          <w:sz w:val="24"/>
          <w:szCs w:val="24"/>
        </w:rPr>
        <w:t>1</w:t>
      </w:r>
      <w:r>
        <w:rPr>
          <w:rStyle w:val="aff"/>
          <w:rFonts w:cs="仿宋" w:hint="eastAsia"/>
          <w:sz w:val="24"/>
          <w:szCs w:val="24"/>
        </w:rPr>
        <w:t>、我方已详细审查全部招标文件，同意招标文件的各项要求。</w:t>
      </w:r>
    </w:p>
    <w:p w14:paraId="5221F161" w14:textId="77777777" w:rsidR="00F16BCD" w:rsidRDefault="00F712BE">
      <w:pPr>
        <w:widowControl/>
        <w:autoSpaceDE w:val="0"/>
        <w:autoSpaceDN w:val="0"/>
        <w:adjustRightInd w:val="0"/>
        <w:spacing w:line="460" w:lineRule="exact"/>
        <w:ind w:firstLine="480"/>
        <w:rPr>
          <w:rStyle w:val="aff"/>
          <w:rFonts w:cs="仿宋"/>
          <w:sz w:val="24"/>
          <w:szCs w:val="24"/>
        </w:rPr>
      </w:pPr>
      <w:r>
        <w:rPr>
          <w:rStyle w:val="aff"/>
          <w:rFonts w:cs="仿宋" w:hint="eastAsia"/>
          <w:sz w:val="24"/>
          <w:szCs w:val="24"/>
        </w:rPr>
        <w:t>2</w:t>
      </w:r>
      <w:r>
        <w:rPr>
          <w:rStyle w:val="aff"/>
          <w:rFonts w:cs="仿宋" w:hint="eastAsia"/>
          <w:sz w:val="24"/>
          <w:szCs w:val="24"/>
        </w:rPr>
        <w:t>、我方向贵方提交的所有投标文件、资料都是准确的和真实的。</w:t>
      </w:r>
    </w:p>
    <w:p w14:paraId="46ADE793" w14:textId="77777777" w:rsidR="00F16BCD" w:rsidRDefault="00F712BE">
      <w:pPr>
        <w:widowControl/>
        <w:autoSpaceDE w:val="0"/>
        <w:autoSpaceDN w:val="0"/>
        <w:adjustRightInd w:val="0"/>
        <w:spacing w:line="460" w:lineRule="exact"/>
        <w:ind w:firstLine="480"/>
        <w:rPr>
          <w:rStyle w:val="aff"/>
          <w:rFonts w:cs="仿宋"/>
          <w:sz w:val="24"/>
          <w:szCs w:val="24"/>
        </w:rPr>
      </w:pPr>
      <w:r>
        <w:rPr>
          <w:rStyle w:val="aff"/>
          <w:rFonts w:cs="仿宋" w:hint="eastAsia"/>
          <w:sz w:val="24"/>
          <w:szCs w:val="24"/>
        </w:rPr>
        <w:t>3</w:t>
      </w:r>
      <w:r>
        <w:rPr>
          <w:rStyle w:val="aff"/>
          <w:rFonts w:cs="仿宋" w:hint="eastAsia"/>
          <w:sz w:val="24"/>
          <w:szCs w:val="24"/>
        </w:rPr>
        <w:t>、若中标，我方将按照招标文件规定履行合同责任和义务。</w:t>
      </w:r>
    </w:p>
    <w:p w14:paraId="6CC13F97" w14:textId="77777777" w:rsidR="00F16BCD" w:rsidRDefault="00F712BE">
      <w:pPr>
        <w:widowControl/>
        <w:autoSpaceDE w:val="0"/>
        <w:autoSpaceDN w:val="0"/>
        <w:adjustRightInd w:val="0"/>
        <w:spacing w:line="460" w:lineRule="exact"/>
        <w:ind w:firstLine="480"/>
        <w:rPr>
          <w:rStyle w:val="aff"/>
          <w:rFonts w:cs="仿宋"/>
          <w:sz w:val="24"/>
          <w:szCs w:val="24"/>
        </w:rPr>
      </w:pPr>
      <w:r>
        <w:rPr>
          <w:rStyle w:val="aff"/>
          <w:rFonts w:cs="仿宋" w:hint="eastAsia"/>
          <w:sz w:val="24"/>
          <w:szCs w:val="24"/>
        </w:rPr>
        <w:t>4</w:t>
      </w:r>
      <w:r>
        <w:rPr>
          <w:rStyle w:val="aff"/>
          <w:rFonts w:cs="仿宋" w:hint="eastAsia"/>
          <w:sz w:val="24"/>
          <w:szCs w:val="24"/>
        </w:rPr>
        <w:t>、我方不是招标人的附属机构；在获知本项目采购信息后，与招标人聘请的为此项目提供咨询服务的公司以及其附属机构没有任何联系。</w:t>
      </w:r>
    </w:p>
    <w:p w14:paraId="27C3C03A" w14:textId="77777777" w:rsidR="00F16BCD" w:rsidRDefault="00F712BE">
      <w:pPr>
        <w:widowControl/>
        <w:autoSpaceDE w:val="0"/>
        <w:autoSpaceDN w:val="0"/>
        <w:adjustRightInd w:val="0"/>
        <w:spacing w:line="460" w:lineRule="exact"/>
        <w:ind w:firstLine="480"/>
        <w:rPr>
          <w:rFonts w:ascii="仿宋" w:eastAsia="仿宋" w:hAnsi="仿宋" w:cs="仿宋"/>
          <w:kern w:val="1"/>
          <w:sz w:val="24"/>
          <w:szCs w:val="24"/>
        </w:rPr>
      </w:pPr>
      <w:r>
        <w:rPr>
          <w:rStyle w:val="aff"/>
          <w:rFonts w:cs="仿宋" w:hint="eastAsia"/>
          <w:sz w:val="24"/>
          <w:szCs w:val="24"/>
        </w:rPr>
        <w:t>5</w:t>
      </w:r>
      <w:r>
        <w:rPr>
          <w:rStyle w:val="aff"/>
          <w:rFonts w:cs="仿宋" w:hint="eastAsia"/>
          <w:sz w:val="24"/>
          <w:szCs w:val="24"/>
        </w:rPr>
        <w:t>、投标文件自开标日起有效期为</w:t>
      </w:r>
      <w:r>
        <w:rPr>
          <w:rFonts w:ascii="仿宋" w:eastAsia="仿宋" w:hAnsi="仿宋" w:cs="仿宋" w:hint="eastAsia"/>
          <w:kern w:val="1"/>
          <w:sz w:val="24"/>
          <w:szCs w:val="24"/>
          <w:u w:val="single"/>
        </w:rPr>
        <w:t>9</w:t>
      </w:r>
      <w:r>
        <w:rPr>
          <w:rFonts w:ascii="仿宋" w:eastAsia="仿宋" w:hAnsi="仿宋" w:cs="仿宋" w:hint="eastAsia"/>
          <w:kern w:val="1"/>
          <w:sz w:val="24"/>
          <w:szCs w:val="24"/>
          <w:u w:val="single"/>
        </w:rPr>
        <w:t>0</w:t>
      </w:r>
      <w:r>
        <w:rPr>
          <w:rStyle w:val="aff"/>
          <w:rFonts w:cs="仿宋" w:hint="eastAsia"/>
          <w:sz w:val="24"/>
          <w:szCs w:val="24"/>
        </w:rPr>
        <w:t>日历日。</w:t>
      </w:r>
    </w:p>
    <w:p w14:paraId="73083F6B" w14:textId="77777777" w:rsidR="00F16BCD" w:rsidRDefault="00F712BE">
      <w:pPr>
        <w:widowControl/>
        <w:autoSpaceDE w:val="0"/>
        <w:autoSpaceDN w:val="0"/>
        <w:adjustRightInd w:val="0"/>
        <w:spacing w:line="460" w:lineRule="exact"/>
        <w:ind w:firstLine="480"/>
        <w:rPr>
          <w:rStyle w:val="aff"/>
          <w:rFonts w:cs="仿宋"/>
          <w:sz w:val="24"/>
          <w:szCs w:val="24"/>
        </w:rPr>
      </w:pPr>
      <w:r>
        <w:rPr>
          <w:rStyle w:val="aff"/>
          <w:rFonts w:cs="仿宋" w:hint="eastAsia"/>
          <w:sz w:val="24"/>
          <w:szCs w:val="24"/>
        </w:rPr>
        <w:t>6.</w:t>
      </w:r>
      <w:r>
        <w:rPr>
          <w:rStyle w:val="aff"/>
          <w:rFonts w:cs="仿宋" w:hint="eastAsia"/>
          <w:sz w:val="24"/>
          <w:szCs w:val="24"/>
        </w:rPr>
        <w:t>以上事项如有虚假或者隐瞒，我方愿意承担一切后果。</w:t>
      </w:r>
    </w:p>
    <w:p w14:paraId="6EE70996" w14:textId="77777777" w:rsidR="00F16BCD" w:rsidRDefault="00F16BCD">
      <w:pPr>
        <w:widowControl/>
        <w:tabs>
          <w:tab w:val="left" w:pos="939"/>
        </w:tabs>
        <w:autoSpaceDE w:val="0"/>
        <w:autoSpaceDN w:val="0"/>
        <w:adjustRightInd w:val="0"/>
        <w:spacing w:line="460" w:lineRule="exact"/>
        <w:ind w:left="773" w:right="-481" w:hanging="458"/>
        <w:rPr>
          <w:rFonts w:ascii="仿宋" w:eastAsia="仿宋" w:hAnsi="仿宋" w:cs="仿宋"/>
          <w:kern w:val="1"/>
          <w:sz w:val="24"/>
          <w:szCs w:val="24"/>
        </w:rPr>
      </w:pPr>
    </w:p>
    <w:p w14:paraId="26A5197D" w14:textId="77777777" w:rsidR="00F16BCD" w:rsidRDefault="00F16BCD">
      <w:pPr>
        <w:widowControl/>
        <w:tabs>
          <w:tab w:val="left" w:pos="939"/>
        </w:tabs>
        <w:autoSpaceDE w:val="0"/>
        <w:autoSpaceDN w:val="0"/>
        <w:adjustRightInd w:val="0"/>
        <w:spacing w:line="460" w:lineRule="exact"/>
        <w:ind w:left="773" w:right="-481" w:hanging="458"/>
        <w:rPr>
          <w:rFonts w:ascii="仿宋" w:eastAsia="仿宋" w:hAnsi="仿宋" w:cs="仿宋"/>
          <w:kern w:val="1"/>
          <w:sz w:val="24"/>
          <w:szCs w:val="24"/>
        </w:rPr>
      </w:pPr>
    </w:p>
    <w:p w14:paraId="11C957C2" w14:textId="77777777" w:rsidR="00F16BCD" w:rsidRDefault="00F16BCD">
      <w:pPr>
        <w:widowControl/>
        <w:tabs>
          <w:tab w:val="left" w:pos="939"/>
        </w:tabs>
        <w:autoSpaceDE w:val="0"/>
        <w:autoSpaceDN w:val="0"/>
        <w:adjustRightInd w:val="0"/>
        <w:spacing w:line="460" w:lineRule="exact"/>
        <w:ind w:left="773" w:right="-481" w:hanging="458"/>
        <w:rPr>
          <w:rFonts w:ascii="仿宋" w:eastAsia="仿宋" w:hAnsi="仿宋" w:cs="仿宋"/>
          <w:kern w:val="1"/>
          <w:sz w:val="24"/>
          <w:szCs w:val="24"/>
        </w:rPr>
      </w:pPr>
    </w:p>
    <w:p w14:paraId="0F4BA8DD" w14:textId="77777777" w:rsidR="00F16BCD" w:rsidRDefault="00F712BE">
      <w:pPr>
        <w:widowControl/>
        <w:autoSpaceDE w:val="0"/>
        <w:autoSpaceDN w:val="0"/>
        <w:adjustRightInd w:val="0"/>
        <w:spacing w:before="120" w:line="460" w:lineRule="exact"/>
        <w:ind w:right="-481" w:firstLineChars="1532" w:firstLine="3677"/>
        <w:rPr>
          <w:rStyle w:val="aff"/>
          <w:rFonts w:cs="仿宋"/>
          <w:sz w:val="24"/>
          <w:szCs w:val="24"/>
        </w:rPr>
      </w:pPr>
      <w:r>
        <w:rPr>
          <w:rStyle w:val="aff"/>
          <w:rFonts w:cs="仿宋" w:hint="eastAsia"/>
          <w:sz w:val="24"/>
          <w:szCs w:val="24"/>
        </w:rPr>
        <w:t>投标人全称（公章）：</w:t>
      </w:r>
      <w:r>
        <w:rPr>
          <w:rStyle w:val="aff"/>
          <w:rFonts w:cs="仿宋" w:hint="eastAsia"/>
          <w:sz w:val="24"/>
          <w:szCs w:val="24"/>
        </w:rPr>
        <w:t xml:space="preserve">               </w:t>
      </w:r>
    </w:p>
    <w:p w14:paraId="77FD5BD0" w14:textId="77777777" w:rsidR="00F16BCD" w:rsidRDefault="00F712BE">
      <w:pPr>
        <w:widowControl/>
        <w:autoSpaceDE w:val="0"/>
        <w:autoSpaceDN w:val="0"/>
        <w:adjustRightInd w:val="0"/>
        <w:spacing w:before="120" w:after="50" w:line="460" w:lineRule="exact"/>
        <w:ind w:right="119" w:firstLine="3720"/>
        <w:rPr>
          <w:rStyle w:val="aff"/>
          <w:rFonts w:cs="仿宋"/>
          <w:sz w:val="24"/>
          <w:szCs w:val="24"/>
        </w:rPr>
      </w:pPr>
      <w:r>
        <w:rPr>
          <w:rStyle w:val="aff"/>
          <w:rFonts w:cs="仿宋" w:hint="eastAsia"/>
          <w:sz w:val="24"/>
          <w:szCs w:val="24"/>
        </w:rPr>
        <w:t>法定代表人（签字）：</w:t>
      </w:r>
      <w:r>
        <w:rPr>
          <w:rStyle w:val="aff"/>
          <w:rFonts w:cs="仿宋" w:hint="eastAsia"/>
          <w:sz w:val="24"/>
          <w:szCs w:val="24"/>
        </w:rPr>
        <w:t xml:space="preserve">               </w:t>
      </w:r>
    </w:p>
    <w:p w14:paraId="551A4988" w14:textId="77777777" w:rsidR="00F16BCD" w:rsidRDefault="00F712BE">
      <w:pPr>
        <w:widowControl/>
        <w:autoSpaceDE w:val="0"/>
        <w:autoSpaceDN w:val="0"/>
        <w:adjustRightInd w:val="0"/>
        <w:spacing w:line="460" w:lineRule="exact"/>
        <w:ind w:firstLineChars="2150" w:firstLine="5160"/>
        <w:rPr>
          <w:rFonts w:ascii="仿宋" w:eastAsia="仿宋" w:hAnsi="仿宋" w:cs="仿宋"/>
          <w:kern w:val="1"/>
          <w:sz w:val="24"/>
          <w:szCs w:val="24"/>
          <w:u w:val="single"/>
        </w:rPr>
      </w:pPr>
      <w:r>
        <w:rPr>
          <w:rStyle w:val="aff"/>
          <w:rFonts w:cs="仿宋" w:hint="eastAsia"/>
          <w:sz w:val="24"/>
          <w:szCs w:val="24"/>
        </w:rPr>
        <w:t>日</w:t>
      </w:r>
      <w:r>
        <w:rPr>
          <w:rStyle w:val="aff"/>
          <w:rFonts w:cs="仿宋" w:hint="eastAsia"/>
          <w:sz w:val="24"/>
          <w:szCs w:val="24"/>
        </w:rPr>
        <w:t xml:space="preserve"> </w:t>
      </w:r>
      <w:r>
        <w:rPr>
          <w:rStyle w:val="aff"/>
          <w:rFonts w:cs="仿宋" w:hint="eastAsia"/>
          <w:sz w:val="24"/>
          <w:szCs w:val="24"/>
        </w:rPr>
        <w:t>期：</w:t>
      </w:r>
      <w:r>
        <w:rPr>
          <w:rFonts w:ascii="仿宋" w:eastAsia="仿宋" w:hAnsi="仿宋" w:cs="仿宋" w:hint="eastAsia"/>
          <w:kern w:val="1"/>
          <w:sz w:val="24"/>
          <w:szCs w:val="24"/>
          <w:u w:val="single"/>
        </w:rPr>
        <w:t xml:space="preserve">              </w:t>
      </w:r>
    </w:p>
    <w:p w14:paraId="0C2A2CD1" w14:textId="77777777" w:rsidR="00F16BCD" w:rsidRDefault="00F16BCD">
      <w:pPr>
        <w:spacing w:before="100" w:beforeAutospacing="1" w:after="100" w:afterAutospacing="1"/>
        <w:jc w:val="left"/>
        <w:rPr>
          <w:rFonts w:ascii="仿宋" w:eastAsia="仿宋" w:hAnsi="仿宋" w:cs="仿宋"/>
          <w:kern w:val="1"/>
          <w:sz w:val="24"/>
          <w:szCs w:val="24"/>
          <w:u w:val="single"/>
        </w:rPr>
      </w:pPr>
    </w:p>
    <w:p w14:paraId="5EA1333C" w14:textId="77777777" w:rsidR="00F16BCD" w:rsidRDefault="00F16BCD">
      <w:pPr>
        <w:spacing w:before="100" w:beforeAutospacing="1" w:after="100" w:afterAutospacing="1"/>
        <w:jc w:val="left"/>
        <w:rPr>
          <w:rFonts w:ascii="仿宋" w:eastAsia="仿宋" w:hAnsi="仿宋" w:cs="仿宋"/>
          <w:kern w:val="1"/>
          <w:sz w:val="24"/>
          <w:szCs w:val="24"/>
          <w:u w:val="single"/>
        </w:rPr>
      </w:pPr>
    </w:p>
    <w:p w14:paraId="1D7BAC30" w14:textId="77777777" w:rsidR="00F16BCD" w:rsidRDefault="00F16BCD">
      <w:pPr>
        <w:spacing w:before="100" w:beforeAutospacing="1" w:after="100" w:afterAutospacing="1"/>
        <w:jc w:val="left"/>
        <w:rPr>
          <w:rFonts w:ascii="仿宋" w:eastAsia="仿宋" w:hAnsi="仿宋" w:cs="仿宋"/>
          <w:kern w:val="1"/>
          <w:sz w:val="24"/>
          <w:szCs w:val="24"/>
          <w:u w:val="single"/>
        </w:rPr>
      </w:pPr>
    </w:p>
    <w:p w14:paraId="27A215AF" w14:textId="77777777" w:rsidR="00F16BCD" w:rsidRDefault="00F712BE">
      <w:pPr>
        <w:spacing w:before="100" w:beforeAutospacing="1" w:after="100" w:afterAutospacing="1"/>
        <w:jc w:val="left"/>
        <w:rPr>
          <w:rFonts w:ascii="仿宋" w:eastAsia="仿宋" w:hAnsi="仿宋" w:cs="仿宋"/>
          <w:kern w:val="1"/>
          <w:sz w:val="24"/>
          <w:szCs w:val="24"/>
        </w:rPr>
      </w:pPr>
      <w:r>
        <w:rPr>
          <w:rFonts w:ascii="仿宋" w:eastAsia="仿宋" w:hAnsi="仿宋" w:cs="仿宋" w:hint="eastAsia"/>
          <w:kern w:val="1"/>
          <w:sz w:val="24"/>
          <w:szCs w:val="24"/>
          <w:u w:val="single"/>
        </w:rPr>
        <w:br w:type="page"/>
      </w:r>
      <w:r>
        <w:rPr>
          <w:rFonts w:ascii="仿宋" w:eastAsia="仿宋" w:hAnsi="仿宋" w:cs="仿宋" w:hint="eastAsia"/>
          <w:kern w:val="1"/>
          <w:sz w:val="24"/>
          <w:szCs w:val="24"/>
        </w:rPr>
        <w:lastRenderedPageBreak/>
        <w:t>附件</w:t>
      </w:r>
      <w:r>
        <w:rPr>
          <w:rFonts w:ascii="仿宋" w:eastAsia="仿宋" w:hAnsi="仿宋" w:cs="仿宋" w:hint="eastAsia"/>
          <w:kern w:val="1"/>
          <w:sz w:val="24"/>
          <w:szCs w:val="24"/>
        </w:rPr>
        <w:t>4</w:t>
      </w:r>
      <w:r>
        <w:rPr>
          <w:rFonts w:ascii="仿宋" w:eastAsia="仿宋" w:hAnsi="仿宋" w:cs="仿宋" w:hint="eastAsia"/>
          <w:kern w:val="1"/>
          <w:sz w:val="24"/>
          <w:szCs w:val="24"/>
        </w:rPr>
        <w:t>：</w:t>
      </w:r>
    </w:p>
    <w:p w14:paraId="108F81B4" w14:textId="77777777" w:rsidR="00F16BCD" w:rsidRDefault="00F712BE">
      <w:pPr>
        <w:spacing w:before="100" w:beforeAutospacing="1" w:after="100" w:afterAutospacing="1"/>
        <w:jc w:val="center"/>
        <w:rPr>
          <w:rFonts w:ascii="仿宋" w:eastAsia="仿宋" w:hAnsi="仿宋" w:cs="仿宋"/>
          <w:sz w:val="28"/>
          <w:szCs w:val="28"/>
        </w:rPr>
      </w:pPr>
      <w:r>
        <w:rPr>
          <w:rFonts w:ascii="仿宋" w:eastAsia="仿宋" w:hAnsi="仿宋" w:cs="仿宋" w:hint="eastAsia"/>
          <w:sz w:val="28"/>
          <w:szCs w:val="28"/>
        </w:rPr>
        <w:t>在经营活动中没有重大违法记录的书面声明</w:t>
      </w:r>
    </w:p>
    <w:p w14:paraId="782FDF62" w14:textId="77777777" w:rsidR="00F16BCD" w:rsidRDefault="00F16BCD">
      <w:pPr>
        <w:jc w:val="center"/>
        <w:rPr>
          <w:rFonts w:ascii="仿宋" w:eastAsia="仿宋" w:hAnsi="仿宋" w:cs="仿宋"/>
          <w:sz w:val="24"/>
          <w:szCs w:val="24"/>
        </w:rPr>
      </w:pPr>
    </w:p>
    <w:p w14:paraId="7B79C274" w14:textId="77777777" w:rsidR="00F16BCD" w:rsidRDefault="00F712BE">
      <w:pPr>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我方在参加</w:t>
      </w:r>
      <w:r>
        <w:rPr>
          <w:rFonts w:ascii="仿宋" w:eastAsia="仿宋" w:hAnsi="仿宋" w:cs="仿宋" w:hint="eastAsia"/>
          <w:sz w:val="24"/>
          <w:szCs w:val="24"/>
          <w:u w:val="single"/>
        </w:rPr>
        <w:t>银和金融押运有限公司</w:t>
      </w:r>
      <w:r>
        <w:rPr>
          <w:rFonts w:ascii="仿宋" w:eastAsia="仿宋" w:hAnsi="仿宋" w:cs="仿宋" w:hint="eastAsia"/>
          <w:kern w:val="1"/>
          <w:sz w:val="24"/>
          <w:szCs w:val="24"/>
          <w:u w:val="single"/>
          <w:lang w:val="zh-CN"/>
        </w:rPr>
        <w:t>2025</w:t>
      </w:r>
      <w:r>
        <w:rPr>
          <w:rFonts w:ascii="仿宋" w:eastAsia="仿宋" w:hAnsi="仿宋" w:cs="仿宋" w:hint="eastAsia"/>
          <w:kern w:val="1"/>
          <w:sz w:val="24"/>
          <w:szCs w:val="24"/>
          <w:u w:val="single"/>
          <w:lang w:val="zh-CN"/>
        </w:rPr>
        <w:t>年中秋节的职工福利</w:t>
      </w:r>
      <w:r>
        <w:rPr>
          <w:rFonts w:ascii="仿宋" w:eastAsia="仿宋" w:hAnsi="仿宋" w:cs="仿宋" w:hint="eastAsia"/>
          <w:sz w:val="24"/>
          <w:szCs w:val="24"/>
        </w:rPr>
        <w:t>采购活动前</w:t>
      </w:r>
      <w:r>
        <w:rPr>
          <w:rFonts w:ascii="仿宋" w:eastAsia="仿宋" w:hAnsi="仿宋" w:cs="仿宋" w:hint="eastAsia"/>
          <w:sz w:val="24"/>
          <w:szCs w:val="24"/>
        </w:rPr>
        <w:t>3</w:t>
      </w:r>
      <w:r>
        <w:rPr>
          <w:rFonts w:ascii="仿宋" w:eastAsia="仿宋" w:hAnsi="仿宋" w:cs="仿宋" w:hint="eastAsia"/>
          <w:sz w:val="24"/>
          <w:szCs w:val="24"/>
        </w:rPr>
        <w:t>年内，我方被公开披露或查处的违法违规行为有：</w:t>
      </w:r>
      <w:r>
        <w:rPr>
          <w:rFonts w:ascii="仿宋" w:eastAsia="仿宋" w:hAnsi="仿宋" w:cs="仿宋" w:hint="eastAsia"/>
          <w:sz w:val="24"/>
          <w:szCs w:val="24"/>
          <w:u w:val="single"/>
        </w:rPr>
        <w:t xml:space="preserve">                          </w:t>
      </w:r>
      <w:r>
        <w:rPr>
          <w:rFonts w:ascii="仿宋" w:eastAsia="仿宋" w:hAnsi="仿宋" w:cs="仿宋" w:hint="eastAsia"/>
          <w:sz w:val="24"/>
          <w:szCs w:val="24"/>
        </w:rPr>
        <w:t>，但在经营活动中没有重大违法记录（重大违法记录指</w:t>
      </w:r>
      <w:r>
        <w:rPr>
          <w:rFonts w:ascii="仿宋" w:eastAsia="仿宋" w:hAnsi="仿宋" w:cs="仿宋" w:hint="eastAsia"/>
          <w:kern w:val="0"/>
          <w:sz w:val="24"/>
          <w:szCs w:val="24"/>
        </w:rPr>
        <w:t>投标人因违法经营受到刑事处罚或者责令停产停业、吊销许可证或者执照、较大数额罚款等行政处罚）</w:t>
      </w:r>
      <w:r>
        <w:rPr>
          <w:rFonts w:ascii="仿宋" w:eastAsia="仿宋" w:hAnsi="仿宋" w:cs="仿宋" w:hint="eastAsia"/>
          <w:sz w:val="24"/>
          <w:szCs w:val="24"/>
        </w:rPr>
        <w:t>。</w:t>
      </w:r>
    </w:p>
    <w:p w14:paraId="5F2C47CA" w14:textId="77777777" w:rsidR="00F16BCD" w:rsidRDefault="00F16BCD">
      <w:pPr>
        <w:spacing w:line="360" w:lineRule="auto"/>
        <w:ind w:firstLineChars="200" w:firstLine="480"/>
        <w:rPr>
          <w:rFonts w:ascii="仿宋" w:eastAsia="仿宋" w:hAnsi="仿宋" w:cs="仿宋"/>
          <w:sz w:val="24"/>
          <w:szCs w:val="24"/>
        </w:rPr>
      </w:pPr>
    </w:p>
    <w:p w14:paraId="65D90031" w14:textId="77777777" w:rsidR="00F16BCD" w:rsidRDefault="00F16BCD">
      <w:pPr>
        <w:spacing w:line="360" w:lineRule="auto"/>
        <w:ind w:firstLineChars="200" w:firstLine="480"/>
        <w:rPr>
          <w:rFonts w:ascii="仿宋" w:eastAsia="仿宋" w:hAnsi="仿宋" w:cs="仿宋"/>
          <w:sz w:val="24"/>
          <w:szCs w:val="24"/>
        </w:rPr>
      </w:pPr>
    </w:p>
    <w:p w14:paraId="66B36492" w14:textId="77777777" w:rsidR="00F16BCD" w:rsidRDefault="00F712BE">
      <w:pPr>
        <w:spacing w:line="420" w:lineRule="auto"/>
        <w:ind w:firstLineChars="1712" w:firstLine="4109"/>
        <w:rPr>
          <w:rFonts w:ascii="仿宋" w:eastAsia="仿宋" w:hAnsi="仿宋" w:cs="仿宋"/>
          <w:sz w:val="24"/>
          <w:szCs w:val="24"/>
        </w:rPr>
      </w:pPr>
      <w:r>
        <w:rPr>
          <w:rFonts w:ascii="仿宋" w:eastAsia="仿宋" w:hAnsi="仿宋" w:cs="仿宋" w:hint="eastAsia"/>
          <w:sz w:val="24"/>
          <w:szCs w:val="24"/>
        </w:rPr>
        <w:t>供</w:t>
      </w:r>
      <w:r>
        <w:rPr>
          <w:rFonts w:ascii="仿宋" w:eastAsia="仿宋" w:hAnsi="仿宋" w:cs="仿宋" w:hint="eastAsia"/>
          <w:sz w:val="24"/>
          <w:szCs w:val="24"/>
        </w:rPr>
        <w:t xml:space="preserve">  </w:t>
      </w:r>
      <w:r>
        <w:rPr>
          <w:rFonts w:ascii="仿宋" w:eastAsia="仿宋" w:hAnsi="仿宋" w:cs="仿宋" w:hint="eastAsia"/>
          <w:sz w:val="24"/>
          <w:szCs w:val="24"/>
        </w:rPr>
        <w:t>应</w:t>
      </w:r>
      <w:r>
        <w:rPr>
          <w:rFonts w:ascii="仿宋" w:eastAsia="仿宋" w:hAnsi="仿宋" w:cs="仿宋" w:hint="eastAsia"/>
          <w:sz w:val="24"/>
          <w:szCs w:val="24"/>
        </w:rPr>
        <w:t xml:space="preserve">  </w:t>
      </w:r>
      <w:r>
        <w:rPr>
          <w:rFonts w:ascii="仿宋" w:eastAsia="仿宋" w:hAnsi="仿宋" w:cs="仿宋" w:hint="eastAsia"/>
          <w:sz w:val="24"/>
          <w:szCs w:val="24"/>
        </w:rPr>
        <w:t>商：</w:t>
      </w:r>
      <w:r>
        <w:rPr>
          <w:rFonts w:ascii="仿宋" w:eastAsia="仿宋" w:hAnsi="仿宋" w:cs="仿宋" w:hint="eastAsia"/>
          <w:sz w:val="24"/>
          <w:szCs w:val="24"/>
          <w:u w:val="single"/>
        </w:rPr>
        <w:t xml:space="preserve">                </w:t>
      </w:r>
      <w:r>
        <w:rPr>
          <w:rFonts w:ascii="仿宋" w:eastAsia="仿宋" w:hAnsi="仿宋" w:cs="仿宋" w:hint="eastAsia"/>
          <w:sz w:val="24"/>
          <w:szCs w:val="24"/>
        </w:rPr>
        <w:t>（盖单位公章）</w:t>
      </w:r>
    </w:p>
    <w:p w14:paraId="6936F78E" w14:textId="77777777" w:rsidR="00F16BCD" w:rsidRDefault="00F712BE">
      <w:pPr>
        <w:spacing w:line="420" w:lineRule="auto"/>
        <w:ind w:firstLineChars="1712" w:firstLine="4109"/>
        <w:rPr>
          <w:rFonts w:ascii="仿宋" w:eastAsia="仿宋" w:hAnsi="仿宋" w:cs="仿宋"/>
          <w:sz w:val="24"/>
          <w:szCs w:val="24"/>
        </w:rPr>
      </w:pPr>
      <w:r>
        <w:rPr>
          <w:rFonts w:ascii="仿宋" w:eastAsia="仿宋" w:hAnsi="仿宋" w:cs="仿宋" w:hint="eastAsia"/>
          <w:sz w:val="24"/>
          <w:szCs w:val="24"/>
        </w:rPr>
        <w:t>法定代表人：</w:t>
      </w:r>
      <w:r>
        <w:rPr>
          <w:rFonts w:ascii="仿宋" w:eastAsia="仿宋" w:hAnsi="仿宋" w:cs="仿宋" w:hint="eastAsia"/>
          <w:sz w:val="24"/>
          <w:szCs w:val="24"/>
          <w:u w:val="single"/>
        </w:rPr>
        <w:t xml:space="preserve">                </w:t>
      </w:r>
      <w:r>
        <w:rPr>
          <w:rFonts w:ascii="仿宋" w:eastAsia="仿宋" w:hAnsi="仿宋" w:cs="仿宋" w:hint="eastAsia"/>
          <w:sz w:val="24"/>
          <w:szCs w:val="24"/>
        </w:rPr>
        <w:t>（签字或盖章）</w:t>
      </w:r>
    </w:p>
    <w:p w14:paraId="02549F9A" w14:textId="77777777" w:rsidR="00F16BCD" w:rsidRDefault="00F712BE">
      <w:pPr>
        <w:spacing w:line="420" w:lineRule="auto"/>
        <w:ind w:firstLineChars="1712" w:firstLine="4109"/>
        <w:rPr>
          <w:rFonts w:ascii="仿宋" w:eastAsia="仿宋" w:hAnsi="仿宋" w:cs="仿宋"/>
          <w:sz w:val="24"/>
          <w:szCs w:val="24"/>
        </w:rPr>
      </w:pP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14:paraId="546C4945" w14:textId="77777777" w:rsidR="00F16BCD" w:rsidRDefault="00F16BCD">
      <w:pPr>
        <w:spacing w:line="360" w:lineRule="auto"/>
        <w:ind w:firstLineChars="200" w:firstLine="480"/>
        <w:rPr>
          <w:rFonts w:ascii="仿宋" w:eastAsia="仿宋" w:hAnsi="仿宋" w:cs="仿宋"/>
          <w:sz w:val="24"/>
          <w:szCs w:val="24"/>
        </w:rPr>
      </w:pPr>
    </w:p>
    <w:p w14:paraId="23C608EB" w14:textId="77777777" w:rsidR="00F16BCD" w:rsidRDefault="00F16BCD">
      <w:pPr>
        <w:spacing w:line="360" w:lineRule="auto"/>
        <w:ind w:firstLineChars="200" w:firstLine="480"/>
        <w:rPr>
          <w:rFonts w:ascii="仿宋" w:eastAsia="仿宋" w:hAnsi="仿宋" w:cs="仿宋"/>
          <w:sz w:val="24"/>
          <w:szCs w:val="24"/>
        </w:rPr>
      </w:pPr>
    </w:p>
    <w:p w14:paraId="3EBB72DE" w14:textId="77777777" w:rsidR="00F16BCD" w:rsidRDefault="00F16BCD">
      <w:pPr>
        <w:spacing w:line="360" w:lineRule="auto"/>
        <w:ind w:firstLineChars="200" w:firstLine="480"/>
        <w:rPr>
          <w:rFonts w:ascii="仿宋" w:eastAsia="仿宋" w:hAnsi="仿宋" w:cs="仿宋"/>
          <w:sz w:val="24"/>
          <w:szCs w:val="24"/>
        </w:rPr>
      </w:pPr>
    </w:p>
    <w:p w14:paraId="1CB26285" w14:textId="77777777" w:rsidR="00F16BCD" w:rsidRDefault="00F712BE">
      <w:pPr>
        <w:spacing w:line="440" w:lineRule="exact"/>
        <w:jc w:val="center"/>
        <w:rPr>
          <w:rFonts w:ascii="仿宋" w:eastAsia="仿宋" w:hAnsi="仿宋" w:cs="仿宋"/>
          <w:sz w:val="24"/>
          <w:szCs w:val="24"/>
        </w:rPr>
      </w:pPr>
      <w:r>
        <w:rPr>
          <w:rFonts w:ascii="仿宋" w:eastAsia="仿宋" w:hAnsi="仿宋" w:cs="仿宋" w:hint="eastAsia"/>
          <w:sz w:val="24"/>
          <w:szCs w:val="24"/>
        </w:rPr>
        <w:t>备注：投标人没有被公开披露或查处违法违规行为的，注明“无”即可。</w:t>
      </w:r>
    </w:p>
    <w:p w14:paraId="38FE45E7" w14:textId="77777777" w:rsidR="00F16BCD" w:rsidRDefault="00F16BCD">
      <w:pPr>
        <w:widowControl/>
        <w:autoSpaceDE w:val="0"/>
        <w:autoSpaceDN w:val="0"/>
        <w:adjustRightInd w:val="0"/>
        <w:spacing w:line="460" w:lineRule="exact"/>
        <w:rPr>
          <w:rFonts w:ascii="仿宋" w:eastAsia="仿宋" w:hAnsi="仿宋" w:cs="仿宋"/>
          <w:kern w:val="1"/>
          <w:sz w:val="24"/>
          <w:szCs w:val="24"/>
        </w:rPr>
      </w:pPr>
    </w:p>
    <w:p w14:paraId="36E55365" w14:textId="77777777" w:rsidR="00F16BCD" w:rsidRDefault="00F712BE">
      <w:pPr>
        <w:spacing w:before="100" w:beforeAutospacing="1" w:after="100" w:afterAutospacing="1"/>
        <w:jc w:val="left"/>
        <w:rPr>
          <w:rFonts w:ascii="仿宋" w:eastAsia="仿宋" w:hAnsi="仿宋" w:cs="仿宋"/>
          <w:kern w:val="1"/>
          <w:sz w:val="24"/>
          <w:szCs w:val="24"/>
        </w:rPr>
      </w:pPr>
      <w:r>
        <w:rPr>
          <w:rFonts w:ascii="仿宋" w:eastAsia="仿宋" w:hAnsi="仿宋" w:cs="仿宋" w:hint="eastAsia"/>
          <w:kern w:val="1"/>
          <w:sz w:val="24"/>
          <w:szCs w:val="24"/>
          <w:u w:val="single"/>
        </w:rPr>
        <w:br w:type="page"/>
      </w:r>
      <w:r>
        <w:rPr>
          <w:rFonts w:ascii="仿宋" w:eastAsia="仿宋" w:hAnsi="仿宋" w:cs="仿宋" w:hint="eastAsia"/>
          <w:kern w:val="1"/>
          <w:sz w:val="24"/>
          <w:szCs w:val="24"/>
        </w:rPr>
        <w:lastRenderedPageBreak/>
        <w:t>附件</w:t>
      </w:r>
      <w:r>
        <w:rPr>
          <w:rFonts w:ascii="仿宋" w:eastAsia="仿宋" w:hAnsi="仿宋" w:cs="仿宋" w:hint="eastAsia"/>
          <w:kern w:val="1"/>
          <w:sz w:val="24"/>
          <w:szCs w:val="24"/>
        </w:rPr>
        <w:t>5</w:t>
      </w:r>
      <w:r>
        <w:rPr>
          <w:rFonts w:ascii="仿宋" w:eastAsia="仿宋" w:hAnsi="仿宋" w:cs="仿宋" w:hint="eastAsia"/>
          <w:kern w:val="1"/>
          <w:sz w:val="24"/>
          <w:szCs w:val="24"/>
        </w:rPr>
        <w:t>：</w:t>
      </w:r>
    </w:p>
    <w:p w14:paraId="30436051" w14:textId="77777777" w:rsidR="00F16BCD" w:rsidRDefault="00F712BE">
      <w:pPr>
        <w:spacing w:line="440" w:lineRule="exact"/>
        <w:jc w:val="center"/>
        <w:rPr>
          <w:rFonts w:ascii="仿宋" w:eastAsia="仿宋" w:hAnsi="仿宋" w:cs="仿宋"/>
          <w:sz w:val="28"/>
          <w:szCs w:val="28"/>
        </w:rPr>
      </w:pPr>
      <w:r>
        <w:rPr>
          <w:rFonts w:ascii="仿宋" w:eastAsia="仿宋" w:hAnsi="仿宋" w:cs="仿宋" w:hint="eastAsia"/>
          <w:sz w:val="28"/>
          <w:szCs w:val="28"/>
        </w:rPr>
        <w:t>法定代表人身份证明</w:t>
      </w:r>
    </w:p>
    <w:p w14:paraId="3C71EC55" w14:textId="77777777" w:rsidR="00F16BCD" w:rsidRDefault="00F16BCD">
      <w:pPr>
        <w:spacing w:line="440" w:lineRule="exact"/>
        <w:rPr>
          <w:rFonts w:ascii="仿宋" w:eastAsia="仿宋" w:hAnsi="仿宋" w:cs="仿宋"/>
          <w:sz w:val="20"/>
        </w:rPr>
      </w:pPr>
    </w:p>
    <w:p w14:paraId="336C13A2" w14:textId="77777777" w:rsidR="00F16BCD" w:rsidRDefault="00F16BCD">
      <w:pPr>
        <w:spacing w:line="440" w:lineRule="exact"/>
        <w:rPr>
          <w:rFonts w:ascii="仿宋" w:eastAsia="仿宋" w:hAnsi="仿宋" w:cs="仿宋"/>
          <w:sz w:val="24"/>
          <w:szCs w:val="24"/>
        </w:rPr>
      </w:pPr>
    </w:p>
    <w:p w14:paraId="2E42E85E"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投标人名称：</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14:paraId="36A9C267"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单位性质：</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14:paraId="51B4B42E"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地址：</w:t>
      </w:r>
      <w:r>
        <w:rPr>
          <w:rFonts w:ascii="仿宋" w:eastAsia="仿宋" w:hAnsi="仿宋" w:cs="仿宋" w:hint="eastAsia"/>
          <w:sz w:val="24"/>
          <w:szCs w:val="24"/>
          <w:u w:val="single"/>
        </w:rPr>
        <w:t xml:space="preserve">                                   </w:t>
      </w:r>
    </w:p>
    <w:p w14:paraId="0025E182"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成立时间：</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14:paraId="76FE4527"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经营期限：</w:t>
      </w:r>
      <w:r>
        <w:rPr>
          <w:rFonts w:ascii="仿宋" w:eastAsia="仿宋" w:hAnsi="仿宋" w:cs="仿宋" w:hint="eastAsia"/>
          <w:sz w:val="24"/>
          <w:szCs w:val="24"/>
          <w:u w:val="single"/>
        </w:rPr>
        <w:t xml:space="preserve">                               </w:t>
      </w:r>
    </w:p>
    <w:p w14:paraId="3F19484B" w14:textId="77777777" w:rsidR="00F16BCD" w:rsidRDefault="00F16BCD">
      <w:pPr>
        <w:spacing w:line="440" w:lineRule="exact"/>
        <w:rPr>
          <w:rFonts w:ascii="仿宋" w:eastAsia="仿宋" w:hAnsi="仿宋" w:cs="仿宋"/>
          <w:sz w:val="24"/>
          <w:szCs w:val="24"/>
        </w:rPr>
      </w:pPr>
    </w:p>
    <w:p w14:paraId="55FED54C"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姓名：</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性别：</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年龄：</w:t>
      </w:r>
      <w:r>
        <w:rPr>
          <w:rFonts w:ascii="仿宋" w:eastAsia="仿宋" w:hAnsi="仿宋" w:cs="仿宋" w:hint="eastAsia"/>
          <w:sz w:val="24"/>
          <w:szCs w:val="24"/>
          <w:u w:val="single"/>
        </w:rPr>
        <w:t xml:space="preserve">        </w:t>
      </w:r>
      <w:r>
        <w:rPr>
          <w:rFonts w:ascii="仿宋" w:eastAsia="仿宋" w:hAnsi="仿宋" w:cs="仿宋" w:hint="eastAsia"/>
          <w:sz w:val="24"/>
          <w:szCs w:val="24"/>
        </w:rPr>
        <w:t>职务：</w:t>
      </w:r>
      <w:r>
        <w:rPr>
          <w:rFonts w:ascii="仿宋" w:eastAsia="仿宋" w:hAnsi="仿宋" w:cs="仿宋" w:hint="eastAsia"/>
          <w:sz w:val="24"/>
          <w:szCs w:val="24"/>
          <w:u w:val="single"/>
        </w:rPr>
        <w:t xml:space="preserve">        </w:t>
      </w:r>
    </w:p>
    <w:p w14:paraId="6381F647"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（投标人名称）的法定代表人。</w:t>
      </w:r>
    </w:p>
    <w:p w14:paraId="7EC61336" w14:textId="77777777" w:rsidR="00F16BCD" w:rsidRDefault="00F712BE">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特此证明。</w:t>
      </w:r>
    </w:p>
    <w:p w14:paraId="4CBF63BE" w14:textId="77777777" w:rsidR="00F16BCD" w:rsidRDefault="00F16BCD">
      <w:pPr>
        <w:spacing w:line="440" w:lineRule="exact"/>
        <w:rPr>
          <w:rFonts w:ascii="仿宋" w:eastAsia="仿宋" w:hAnsi="仿宋" w:cs="仿宋"/>
          <w:sz w:val="24"/>
          <w:szCs w:val="24"/>
        </w:rPr>
      </w:pPr>
    </w:p>
    <w:p w14:paraId="75143812"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附：法定代表人身份证复印件。</w:t>
      </w:r>
    </w:p>
    <w:p w14:paraId="2ED10724" w14:textId="77777777" w:rsidR="00F16BCD" w:rsidRDefault="00F16BCD">
      <w:pPr>
        <w:spacing w:line="440" w:lineRule="exact"/>
        <w:rPr>
          <w:rFonts w:ascii="仿宋" w:eastAsia="仿宋" w:hAnsi="仿宋" w:cs="仿宋"/>
          <w:sz w:val="24"/>
          <w:szCs w:val="24"/>
        </w:rPr>
      </w:pPr>
    </w:p>
    <w:p w14:paraId="50E35FC7" w14:textId="77777777" w:rsidR="00F16BCD" w:rsidRDefault="00F16BCD">
      <w:pPr>
        <w:spacing w:line="440" w:lineRule="exact"/>
        <w:rPr>
          <w:rFonts w:ascii="仿宋" w:eastAsia="仿宋" w:hAnsi="仿宋" w:cs="仿宋"/>
          <w:sz w:val="24"/>
          <w:szCs w:val="24"/>
        </w:rPr>
      </w:pPr>
    </w:p>
    <w:p w14:paraId="2344FABE" w14:textId="77777777" w:rsidR="00F16BCD" w:rsidRDefault="00F16BCD">
      <w:pPr>
        <w:spacing w:line="440" w:lineRule="exact"/>
        <w:rPr>
          <w:rFonts w:ascii="仿宋" w:eastAsia="仿宋" w:hAnsi="仿宋" w:cs="仿宋"/>
          <w:sz w:val="24"/>
          <w:szCs w:val="24"/>
        </w:rPr>
      </w:pPr>
    </w:p>
    <w:p w14:paraId="64F4E81B" w14:textId="77777777" w:rsidR="00F16BCD" w:rsidRDefault="00F16BCD">
      <w:pPr>
        <w:spacing w:line="440" w:lineRule="exact"/>
        <w:rPr>
          <w:rFonts w:ascii="仿宋" w:eastAsia="仿宋" w:hAnsi="仿宋" w:cs="仿宋"/>
          <w:sz w:val="24"/>
          <w:szCs w:val="24"/>
        </w:rPr>
      </w:pPr>
    </w:p>
    <w:p w14:paraId="59B9E5DC" w14:textId="77777777" w:rsidR="00F16BCD" w:rsidRDefault="00F16BCD">
      <w:pPr>
        <w:spacing w:line="440" w:lineRule="exact"/>
        <w:rPr>
          <w:rFonts w:ascii="仿宋" w:eastAsia="仿宋" w:hAnsi="仿宋" w:cs="仿宋"/>
          <w:sz w:val="24"/>
          <w:szCs w:val="24"/>
        </w:rPr>
      </w:pPr>
    </w:p>
    <w:p w14:paraId="792B26A1" w14:textId="77777777" w:rsidR="00F16BCD" w:rsidRDefault="00F16BCD">
      <w:pPr>
        <w:spacing w:line="440" w:lineRule="exact"/>
        <w:rPr>
          <w:rFonts w:ascii="仿宋" w:eastAsia="仿宋" w:hAnsi="仿宋" w:cs="仿宋"/>
          <w:sz w:val="24"/>
          <w:szCs w:val="24"/>
        </w:rPr>
      </w:pPr>
    </w:p>
    <w:p w14:paraId="5A3D0B51" w14:textId="77777777" w:rsidR="00F16BCD" w:rsidRDefault="00F16BCD">
      <w:pPr>
        <w:spacing w:line="440" w:lineRule="exact"/>
        <w:rPr>
          <w:rFonts w:ascii="仿宋" w:eastAsia="仿宋" w:hAnsi="仿宋" w:cs="仿宋"/>
          <w:sz w:val="24"/>
          <w:szCs w:val="24"/>
        </w:rPr>
      </w:pPr>
    </w:p>
    <w:p w14:paraId="0FF981A7" w14:textId="77777777" w:rsidR="00F16BCD" w:rsidRDefault="00F16BCD">
      <w:pPr>
        <w:spacing w:line="440" w:lineRule="exact"/>
        <w:rPr>
          <w:rFonts w:ascii="仿宋" w:eastAsia="仿宋" w:hAnsi="仿宋" w:cs="仿宋"/>
          <w:sz w:val="24"/>
          <w:szCs w:val="24"/>
        </w:rPr>
      </w:pPr>
    </w:p>
    <w:p w14:paraId="061AA0BF" w14:textId="77777777" w:rsidR="00F16BCD" w:rsidRDefault="00F16BCD">
      <w:pPr>
        <w:spacing w:line="440" w:lineRule="exact"/>
        <w:rPr>
          <w:rFonts w:ascii="仿宋" w:eastAsia="仿宋" w:hAnsi="仿宋" w:cs="仿宋"/>
          <w:sz w:val="24"/>
          <w:szCs w:val="24"/>
        </w:rPr>
      </w:pPr>
    </w:p>
    <w:p w14:paraId="073FF272" w14:textId="77777777" w:rsidR="00F16BCD" w:rsidRDefault="00F712BE">
      <w:pPr>
        <w:spacing w:line="44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投标人：</w:t>
      </w:r>
      <w:r>
        <w:rPr>
          <w:rFonts w:ascii="仿宋" w:eastAsia="仿宋" w:hAnsi="仿宋" w:cs="仿宋" w:hint="eastAsia"/>
          <w:sz w:val="24"/>
          <w:szCs w:val="24"/>
          <w:u w:val="single"/>
        </w:rPr>
        <w:t xml:space="preserve">                 </w:t>
      </w:r>
      <w:r>
        <w:rPr>
          <w:rFonts w:ascii="仿宋" w:eastAsia="仿宋" w:hAnsi="仿宋" w:cs="仿宋" w:hint="eastAsia"/>
          <w:sz w:val="24"/>
          <w:szCs w:val="24"/>
        </w:rPr>
        <w:t>（公章）</w:t>
      </w:r>
    </w:p>
    <w:p w14:paraId="4A3C6452" w14:textId="77777777" w:rsidR="00F16BCD" w:rsidRDefault="00F712BE">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日</w:t>
      </w:r>
    </w:p>
    <w:p w14:paraId="15EDBF1F" w14:textId="77777777" w:rsidR="00F16BCD" w:rsidRDefault="00F712BE">
      <w:pPr>
        <w:widowControl/>
        <w:autoSpaceDE w:val="0"/>
        <w:autoSpaceDN w:val="0"/>
        <w:adjustRightInd w:val="0"/>
        <w:spacing w:line="460" w:lineRule="exact"/>
        <w:rPr>
          <w:rStyle w:val="aff"/>
          <w:rFonts w:cs="仿宋"/>
          <w:sz w:val="24"/>
          <w:szCs w:val="24"/>
        </w:rPr>
      </w:pPr>
      <w:r>
        <w:rPr>
          <w:rFonts w:ascii="仿宋" w:eastAsia="仿宋" w:hAnsi="仿宋" w:cs="仿宋" w:hint="eastAsia"/>
          <w:kern w:val="1"/>
          <w:sz w:val="24"/>
          <w:szCs w:val="24"/>
        </w:rPr>
        <w:br w:type="page"/>
      </w:r>
      <w:r>
        <w:rPr>
          <w:rStyle w:val="aff"/>
          <w:rFonts w:cs="仿宋" w:hint="eastAsia"/>
          <w:sz w:val="24"/>
          <w:szCs w:val="24"/>
        </w:rPr>
        <w:lastRenderedPageBreak/>
        <w:t>附件</w:t>
      </w:r>
      <w:r>
        <w:rPr>
          <w:rStyle w:val="aff"/>
          <w:rFonts w:cs="仿宋" w:hint="eastAsia"/>
          <w:sz w:val="24"/>
          <w:szCs w:val="24"/>
        </w:rPr>
        <w:t>6</w:t>
      </w:r>
      <w:r>
        <w:rPr>
          <w:rStyle w:val="aff"/>
          <w:rFonts w:cs="仿宋" w:hint="eastAsia"/>
          <w:sz w:val="24"/>
          <w:szCs w:val="24"/>
        </w:rPr>
        <w:t>：</w:t>
      </w:r>
      <w:r>
        <w:rPr>
          <w:rStyle w:val="aff"/>
          <w:rFonts w:cs="仿宋" w:hint="eastAsia"/>
          <w:sz w:val="24"/>
          <w:szCs w:val="24"/>
        </w:rPr>
        <w:t xml:space="preserve">    </w:t>
      </w:r>
    </w:p>
    <w:p w14:paraId="05BDD33E" w14:textId="77777777" w:rsidR="00F16BCD" w:rsidRDefault="00F712BE">
      <w:pPr>
        <w:widowControl/>
        <w:autoSpaceDE w:val="0"/>
        <w:autoSpaceDN w:val="0"/>
        <w:adjustRightInd w:val="0"/>
        <w:spacing w:line="300" w:lineRule="auto"/>
        <w:jc w:val="center"/>
        <w:rPr>
          <w:rFonts w:ascii="仿宋" w:eastAsia="仿宋" w:hAnsi="仿宋" w:cs="仿宋"/>
          <w:kern w:val="1"/>
          <w:sz w:val="28"/>
          <w:szCs w:val="28"/>
        </w:rPr>
      </w:pPr>
      <w:r>
        <w:rPr>
          <w:rFonts w:ascii="仿宋" w:eastAsia="仿宋" w:hAnsi="仿宋" w:cs="仿宋" w:hint="eastAsia"/>
          <w:kern w:val="1"/>
          <w:sz w:val="28"/>
          <w:szCs w:val="28"/>
        </w:rPr>
        <w:t>法定代表人授权委托书</w:t>
      </w:r>
    </w:p>
    <w:p w14:paraId="11484EBD" w14:textId="77777777" w:rsidR="00F16BCD" w:rsidRDefault="00F16BCD">
      <w:pPr>
        <w:widowControl/>
        <w:autoSpaceDE w:val="0"/>
        <w:autoSpaceDN w:val="0"/>
        <w:adjustRightInd w:val="0"/>
        <w:spacing w:line="360" w:lineRule="auto"/>
        <w:rPr>
          <w:rFonts w:ascii="仿宋" w:eastAsia="仿宋" w:hAnsi="仿宋" w:cs="仿宋"/>
          <w:kern w:val="1"/>
          <w:sz w:val="24"/>
          <w:szCs w:val="24"/>
        </w:rPr>
      </w:pPr>
    </w:p>
    <w:p w14:paraId="61886F78" w14:textId="77777777" w:rsidR="00F16BCD" w:rsidRDefault="00F712BE">
      <w:pPr>
        <w:widowControl/>
        <w:autoSpaceDE w:val="0"/>
        <w:autoSpaceDN w:val="0"/>
        <w:adjustRightInd w:val="0"/>
        <w:spacing w:line="480" w:lineRule="auto"/>
        <w:rPr>
          <w:rFonts w:ascii="仿宋" w:eastAsia="仿宋" w:hAnsi="仿宋" w:cs="仿宋"/>
          <w:kern w:val="1"/>
          <w:sz w:val="24"/>
          <w:szCs w:val="24"/>
        </w:rPr>
      </w:pPr>
      <w:r>
        <w:rPr>
          <w:rFonts w:ascii="仿宋" w:eastAsia="仿宋" w:hAnsi="仿宋" w:cs="仿宋" w:hint="eastAsia"/>
          <w:kern w:val="1"/>
          <w:sz w:val="24"/>
          <w:szCs w:val="24"/>
          <w:u w:val="single"/>
        </w:rPr>
        <w:t>银和金融押运有限公司</w:t>
      </w:r>
      <w:r>
        <w:rPr>
          <w:rStyle w:val="aff"/>
          <w:rFonts w:cs="仿宋" w:hint="eastAsia"/>
          <w:sz w:val="24"/>
          <w:szCs w:val="24"/>
        </w:rPr>
        <w:t>：</w:t>
      </w:r>
    </w:p>
    <w:p w14:paraId="4A0D5572" w14:textId="77777777" w:rsidR="00F16BCD" w:rsidRDefault="00F712BE">
      <w:pPr>
        <w:widowControl/>
        <w:autoSpaceDE w:val="0"/>
        <w:autoSpaceDN w:val="0"/>
        <w:adjustRightInd w:val="0"/>
        <w:spacing w:line="480" w:lineRule="auto"/>
        <w:ind w:firstLine="480"/>
        <w:rPr>
          <w:rFonts w:ascii="仿宋" w:eastAsia="仿宋" w:hAnsi="仿宋" w:cs="仿宋"/>
          <w:kern w:val="1"/>
          <w:sz w:val="24"/>
          <w:szCs w:val="24"/>
        </w:rPr>
      </w:pPr>
      <w:r>
        <w:rPr>
          <w:rStyle w:val="aff"/>
          <w:rFonts w:cs="仿宋" w:hint="eastAsia"/>
          <w:sz w:val="24"/>
          <w:szCs w:val="24"/>
        </w:rPr>
        <w:t>我</w:t>
      </w:r>
      <w:r>
        <w:rPr>
          <w:rFonts w:ascii="仿宋" w:eastAsia="仿宋" w:hAnsi="仿宋" w:cs="仿宋" w:hint="eastAsia"/>
          <w:kern w:val="1"/>
          <w:sz w:val="24"/>
          <w:szCs w:val="24"/>
          <w:u w:val="single"/>
        </w:rPr>
        <w:t xml:space="preserve">   </w:t>
      </w:r>
      <w:r>
        <w:rPr>
          <w:rFonts w:ascii="仿宋" w:eastAsia="仿宋" w:hAnsi="仿宋" w:cs="仿宋" w:hint="eastAsia"/>
          <w:kern w:val="1"/>
          <w:sz w:val="24"/>
          <w:szCs w:val="24"/>
          <w:u w:val="single"/>
        </w:rPr>
        <w:t>（姓名）</w:t>
      </w:r>
      <w:r>
        <w:rPr>
          <w:rFonts w:ascii="仿宋" w:eastAsia="仿宋" w:hAnsi="仿宋" w:cs="仿宋" w:hint="eastAsia"/>
          <w:kern w:val="1"/>
          <w:sz w:val="24"/>
          <w:szCs w:val="24"/>
          <w:u w:val="single"/>
        </w:rPr>
        <w:t xml:space="preserve"> </w:t>
      </w:r>
      <w:r>
        <w:rPr>
          <w:rStyle w:val="aff"/>
          <w:rFonts w:cs="仿宋" w:hint="eastAsia"/>
          <w:sz w:val="24"/>
          <w:szCs w:val="24"/>
        </w:rPr>
        <w:t>系</w:t>
      </w:r>
      <w:r>
        <w:rPr>
          <w:rFonts w:ascii="仿宋" w:eastAsia="仿宋" w:hAnsi="仿宋" w:cs="仿宋" w:hint="eastAsia"/>
          <w:kern w:val="1"/>
          <w:sz w:val="24"/>
          <w:szCs w:val="24"/>
          <w:u w:val="single"/>
        </w:rPr>
        <w:t xml:space="preserve">    </w:t>
      </w:r>
      <w:r>
        <w:rPr>
          <w:rFonts w:ascii="仿宋" w:eastAsia="仿宋" w:hAnsi="仿宋" w:cs="仿宋" w:hint="eastAsia"/>
          <w:kern w:val="1"/>
          <w:sz w:val="24"/>
          <w:szCs w:val="24"/>
          <w:u w:val="single"/>
        </w:rPr>
        <w:t>（投标人名称）</w:t>
      </w:r>
      <w:r>
        <w:rPr>
          <w:rStyle w:val="aff"/>
          <w:rFonts w:cs="仿宋" w:hint="eastAsia"/>
          <w:sz w:val="24"/>
          <w:szCs w:val="24"/>
        </w:rPr>
        <w:t>法定代表人，现授权委托我公司的</w:t>
      </w:r>
      <w:r>
        <w:rPr>
          <w:rFonts w:ascii="仿宋" w:eastAsia="仿宋" w:hAnsi="仿宋" w:cs="仿宋" w:hint="eastAsia"/>
          <w:kern w:val="1"/>
          <w:sz w:val="24"/>
          <w:szCs w:val="24"/>
          <w:u w:val="single"/>
        </w:rPr>
        <w:t xml:space="preserve">  </w:t>
      </w:r>
      <w:r>
        <w:rPr>
          <w:rFonts w:ascii="仿宋" w:eastAsia="仿宋" w:hAnsi="仿宋" w:cs="仿宋" w:hint="eastAsia"/>
          <w:kern w:val="1"/>
          <w:sz w:val="24"/>
          <w:szCs w:val="24"/>
          <w:u w:val="single"/>
        </w:rPr>
        <w:t>（姓名、职务或者职称）</w:t>
      </w:r>
      <w:r>
        <w:rPr>
          <w:rStyle w:val="aff"/>
          <w:rFonts w:cs="仿宋" w:hint="eastAsia"/>
          <w:sz w:val="24"/>
          <w:szCs w:val="24"/>
        </w:rPr>
        <w:t>为我公司本次</w:t>
      </w:r>
      <w:r>
        <w:rPr>
          <w:rFonts w:ascii="仿宋" w:eastAsia="仿宋" w:hAnsi="仿宋" w:cs="仿宋" w:hint="eastAsia"/>
          <w:kern w:val="1"/>
          <w:sz w:val="24"/>
          <w:szCs w:val="24"/>
          <w:u w:val="single"/>
        </w:rPr>
        <w:t xml:space="preserve">             </w:t>
      </w:r>
      <w:r>
        <w:rPr>
          <w:rStyle w:val="aff"/>
          <w:rFonts w:cs="仿宋" w:hint="eastAsia"/>
          <w:sz w:val="24"/>
          <w:szCs w:val="24"/>
        </w:rPr>
        <w:t>项目的授权代表，代表我方办理本次报价、签约等相关事宜，签署全部有关的文件、协议、合同并具有法律效力。</w:t>
      </w:r>
    </w:p>
    <w:p w14:paraId="319DE5D0" w14:textId="77777777" w:rsidR="00F16BCD" w:rsidRDefault="00F712BE">
      <w:pPr>
        <w:widowControl/>
        <w:autoSpaceDE w:val="0"/>
        <w:autoSpaceDN w:val="0"/>
        <w:adjustRightInd w:val="0"/>
        <w:spacing w:line="480" w:lineRule="auto"/>
        <w:ind w:firstLine="480"/>
        <w:rPr>
          <w:rStyle w:val="aff"/>
          <w:rFonts w:cs="仿宋"/>
          <w:sz w:val="24"/>
          <w:szCs w:val="24"/>
        </w:rPr>
      </w:pPr>
      <w:r>
        <w:rPr>
          <w:rStyle w:val="aff"/>
          <w:rFonts w:cs="仿宋" w:hint="eastAsia"/>
          <w:sz w:val="24"/>
          <w:szCs w:val="24"/>
        </w:rPr>
        <w:t>在我方未发出撤销授权委托书的书面通知以前，本授权委托书一直有效。被授权人签署的所有文件（在授权书有效期内签署的）不因授权撤销而失效。</w:t>
      </w:r>
    </w:p>
    <w:p w14:paraId="18F1A6FA" w14:textId="77777777" w:rsidR="00F16BCD" w:rsidRDefault="00F712BE">
      <w:pPr>
        <w:widowControl/>
        <w:autoSpaceDE w:val="0"/>
        <w:autoSpaceDN w:val="0"/>
        <w:adjustRightInd w:val="0"/>
        <w:spacing w:line="480" w:lineRule="auto"/>
        <w:ind w:firstLine="480"/>
        <w:rPr>
          <w:rStyle w:val="aff"/>
          <w:rFonts w:cs="仿宋"/>
          <w:sz w:val="24"/>
          <w:szCs w:val="24"/>
        </w:rPr>
      </w:pPr>
      <w:r>
        <w:rPr>
          <w:rStyle w:val="aff"/>
          <w:rFonts w:cs="仿宋" w:hint="eastAsia"/>
          <w:sz w:val="24"/>
          <w:szCs w:val="24"/>
        </w:rPr>
        <w:t>被授权代表无权转让委托权。特此授权。</w:t>
      </w:r>
    </w:p>
    <w:p w14:paraId="36497395" w14:textId="77777777" w:rsidR="00F16BCD" w:rsidRDefault="00F712BE">
      <w:pPr>
        <w:widowControl/>
        <w:autoSpaceDE w:val="0"/>
        <w:autoSpaceDN w:val="0"/>
        <w:adjustRightInd w:val="0"/>
        <w:spacing w:line="480" w:lineRule="auto"/>
        <w:ind w:firstLine="480"/>
        <w:rPr>
          <w:rFonts w:ascii="仿宋" w:eastAsia="仿宋" w:hAnsi="仿宋" w:cs="仿宋"/>
          <w:kern w:val="1"/>
          <w:sz w:val="24"/>
          <w:szCs w:val="24"/>
        </w:rPr>
      </w:pPr>
      <w:r>
        <w:rPr>
          <w:rStyle w:val="aff"/>
          <w:rFonts w:cs="仿宋" w:hint="eastAsia"/>
          <w:sz w:val="24"/>
          <w:szCs w:val="24"/>
        </w:rPr>
        <w:t>本授权委托书于</w:t>
      </w:r>
      <w:r>
        <w:rPr>
          <w:rFonts w:ascii="仿宋" w:eastAsia="仿宋" w:hAnsi="仿宋" w:cs="仿宋" w:hint="eastAsia"/>
          <w:kern w:val="1"/>
          <w:sz w:val="24"/>
          <w:szCs w:val="24"/>
          <w:u w:val="single"/>
        </w:rPr>
        <w:t xml:space="preserve">        </w:t>
      </w:r>
      <w:r>
        <w:rPr>
          <w:rStyle w:val="aff"/>
          <w:rFonts w:cs="仿宋" w:hint="eastAsia"/>
          <w:sz w:val="24"/>
          <w:szCs w:val="24"/>
        </w:rPr>
        <w:t>年</w:t>
      </w:r>
      <w:r>
        <w:rPr>
          <w:rFonts w:ascii="仿宋" w:eastAsia="仿宋" w:hAnsi="仿宋" w:cs="仿宋" w:hint="eastAsia"/>
          <w:kern w:val="1"/>
          <w:sz w:val="24"/>
          <w:szCs w:val="24"/>
          <w:u w:val="single"/>
        </w:rPr>
        <w:t xml:space="preserve">        </w:t>
      </w:r>
      <w:r>
        <w:rPr>
          <w:rStyle w:val="aff"/>
          <w:rFonts w:cs="仿宋" w:hint="eastAsia"/>
          <w:sz w:val="24"/>
          <w:szCs w:val="24"/>
        </w:rPr>
        <w:t>月</w:t>
      </w:r>
      <w:r>
        <w:rPr>
          <w:rFonts w:ascii="仿宋" w:eastAsia="仿宋" w:hAnsi="仿宋" w:cs="仿宋" w:hint="eastAsia"/>
          <w:kern w:val="1"/>
          <w:sz w:val="24"/>
          <w:szCs w:val="24"/>
          <w:u w:val="single"/>
        </w:rPr>
        <w:t xml:space="preserve">        </w:t>
      </w:r>
      <w:r>
        <w:rPr>
          <w:rStyle w:val="aff"/>
          <w:rFonts w:cs="仿宋" w:hint="eastAsia"/>
          <w:sz w:val="24"/>
          <w:szCs w:val="24"/>
        </w:rPr>
        <w:t>日签字生效</w:t>
      </w:r>
      <w:r>
        <w:rPr>
          <w:rStyle w:val="aff"/>
          <w:rFonts w:cs="仿宋" w:hint="eastAsia"/>
          <w:sz w:val="24"/>
          <w:szCs w:val="24"/>
        </w:rPr>
        <w:t>,</w:t>
      </w:r>
      <w:r>
        <w:rPr>
          <w:rStyle w:val="aff"/>
          <w:rFonts w:cs="仿宋" w:hint="eastAsia"/>
          <w:sz w:val="24"/>
          <w:szCs w:val="24"/>
        </w:rPr>
        <w:t>特此声明。</w:t>
      </w:r>
    </w:p>
    <w:p w14:paraId="2AE2CD98" w14:textId="77777777" w:rsidR="00F16BCD" w:rsidRDefault="00F16BCD">
      <w:pPr>
        <w:widowControl/>
        <w:autoSpaceDE w:val="0"/>
        <w:autoSpaceDN w:val="0"/>
        <w:adjustRightInd w:val="0"/>
        <w:spacing w:line="360" w:lineRule="auto"/>
        <w:rPr>
          <w:rFonts w:ascii="仿宋" w:eastAsia="仿宋" w:hAnsi="仿宋" w:cs="仿宋"/>
          <w:kern w:val="1"/>
          <w:sz w:val="24"/>
          <w:szCs w:val="24"/>
        </w:rPr>
      </w:pPr>
    </w:p>
    <w:p w14:paraId="674C44D9" w14:textId="77777777" w:rsidR="00F16BCD" w:rsidRDefault="00F712BE">
      <w:pPr>
        <w:widowControl/>
        <w:autoSpaceDE w:val="0"/>
        <w:autoSpaceDN w:val="0"/>
        <w:adjustRightInd w:val="0"/>
        <w:spacing w:line="360" w:lineRule="auto"/>
        <w:ind w:right="-481"/>
        <w:jc w:val="center"/>
        <w:rPr>
          <w:rFonts w:ascii="仿宋" w:eastAsia="仿宋" w:hAnsi="仿宋" w:cs="仿宋"/>
          <w:kern w:val="1"/>
          <w:sz w:val="24"/>
          <w:szCs w:val="24"/>
        </w:rPr>
      </w:pPr>
      <w:r>
        <w:rPr>
          <w:rFonts w:ascii="仿宋" w:eastAsia="仿宋" w:hAnsi="仿宋" w:cs="仿宋" w:hint="eastAsia"/>
          <w:kern w:val="1"/>
          <w:sz w:val="24"/>
          <w:szCs w:val="24"/>
        </w:rPr>
        <w:t>(</w:t>
      </w:r>
      <w:r>
        <w:rPr>
          <w:rFonts w:ascii="仿宋" w:eastAsia="仿宋" w:hAnsi="仿宋" w:cs="仿宋" w:hint="eastAsia"/>
          <w:kern w:val="1"/>
          <w:sz w:val="24"/>
          <w:szCs w:val="24"/>
        </w:rPr>
        <w:t>附法人代表身份证以及被授权代表身份证复印件</w:t>
      </w:r>
      <w:r>
        <w:rPr>
          <w:rFonts w:ascii="仿宋" w:eastAsia="仿宋" w:hAnsi="仿宋" w:cs="仿宋" w:hint="eastAsia"/>
          <w:kern w:val="1"/>
          <w:sz w:val="24"/>
          <w:szCs w:val="24"/>
        </w:rPr>
        <w:t>)</w:t>
      </w:r>
    </w:p>
    <w:p w14:paraId="390A8161" w14:textId="77777777" w:rsidR="00F16BCD" w:rsidRDefault="00F16BCD">
      <w:pPr>
        <w:widowControl/>
        <w:autoSpaceDE w:val="0"/>
        <w:autoSpaceDN w:val="0"/>
        <w:adjustRightInd w:val="0"/>
        <w:spacing w:line="360" w:lineRule="auto"/>
        <w:ind w:right="-481"/>
        <w:jc w:val="center"/>
        <w:rPr>
          <w:rFonts w:ascii="仿宋" w:eastAsia="仿宋" w:hAnsi="仿宋" w:cs="仿宋"/>
          <w:kern w:val="1"/>
          <w:sz w:val="24"/>
          <w:szCs w:val="24"/>
        </w:rPr>
      </w:pPr>
    </w:p>
    <w:p w14:paraId="7CB52F4D" w14:textId="77777777" w:rsidR="00F16BCD" w:rsidRDefault="00F16BCD">
      <w:pPr>
        <w:widowControl/>
        <w:autoSpaceDE w:val="0"/>
        <w:autoSpaceDN w:val="0"/>
        <w:adjustRightInd w:val="0"/>
        <w:spacing w:line="360" w:lineRule="auto"/>
        <w:ind w:right="-481"/>
        <w:jc w:val="center"/>
        <w:rPr>
          <w:rFonts w:ascii="仿宋" w:eastAsia="仿宋" w:hAnsi="仿宋" w:cs="仿宋"/>
          <w:kern w:val="1"/>
          <w:sz w:val="24"/>
          <w:szCs w:val="24"/>
        </w:rPr>
      </w:pPr>
    </w:p>
    <w:p w14:paraId="59C4AF38" w14:textId="77777777" w:rsidR="00F16BCD" w:rsidRDefault="00F712BE">
      <w:pPr>
        <w:widowControl/>
        <w:autoSpaceDE w:val="0"/>
        <w:autoSpaceDN w:val="0"/>
        <w:adjustRightInd w:val="0"/>
        <w:spacing w:line="360" w:lineRule="auto"/>
        <w:ind w:right="-481"/>
        <w:rPr>
          <w:rStyle w:val="aff"/>
          <w:rFonts w:cs="仿宋"/>
          <w:sz w:val="24"/>
          <w:szCs w:val="24"/>
        </w:rPr>
      </w:pPr>
      <w:r>
        <w:rPr>
          <w:rStyle w:val="aff"/>
          <w:rFonts w:cs="仿宋" w:hint="eastAsia"/>
          <w:sz w:val="24"/>
          <w:szCs w:val="24"/>
        </w:rPr>
        <w:t>被授权代表姓名：</w:t>
      </w:r>
      <w:r>
        <w:rPr>
          <w:rStyle w:val="aff"/>
          <w:rFonts w:cs="仿宋" w:hint="eastAsia"/>
          <w:sz w:val="24"/>
          <w:szCs w:val="24"/>
        </w:rPr>
        <w:t xml:space="preserve">             </w:t>
      </w:r>
      <w:r>
        <w:rPr>
          <w:rStyle w:val="aff"/>
          <w:rFonts w:cs="仿宋" w:hint="eastAsia"/>
          <w:sz w:val="24"/>
          <w:szCs w:val="24"/>
        </w:rPr>
        <w:t>性</w:t>
      </w:r>
      <w:r>
        <w:rPr>
          <w:rStyle w:val="aff"/>
          <w:rFonts w:cs="仿宋" w:hint="eastAsia"/>
          <w:sz w:val="24"/>
          <w:szCs w:val="24"/>
        </w:rPr>
        <w:t xml:space="preserve"> </w:t>
      </w:r>
      <w:r>
        <w:rPr>
          <w:rStyle w:val="aff"/>
          <w:rFonts w:cs="仿宋" w:hint="eastAsia"/>
          <w:sz w:val="24"/>
          <w:szCs w:val="24"/>
        </w:rPr>
        <w:t>别：</w:t>
      </w:r>
      <w:r>
        <w:rPr>
          <w:rStyle w:val="aff"/>
          <w:rFonts w:cs="仿宋" w:hint="eastAsia"/>
          <w:sz w:val="24"/>
          <w:szCs w:val="24"/>
        </w:rPr>
        <w:t xml:space="preserve">              </w:t>
      </w:r>
      <w:r>
        <w:rPr>
          <w:rStyle w:val="aff"/>
          <w:rFonts w:cs="仿宋" w:hint="eastAsia"/>
          <w:sz w:val="24"/>
          <w:szCs w:val="24"/>
        </w:rPr>
        <w:t>年</w:t>
      </w:r>
      <w:r>
        <w:rPr>
          <w:rStyle w:val="aff"/>
          <w:rFonts w:cs="仿宋" w:hint="eastAsia"/>
          <w:sz w:val="24"/>
          <w:szCs w:val="24"/>
        </w:rPr>
        <w:t xml:space="preserve"> </w:t>
      </w:r>
      <w:r>
        <w:rPr>
          <w:rStyle w:val="aff"/>
          <w:rFonts w:cs="仿宋" w:hint="eastAsia"/>
          <w:sz w:val="24"/>
          <w:szCs w:val="24"/>
        </w:rPr>
        <w:t>龄：</w:t>
      </w:r>
    </w:p>
    <w:p w14:paraId="7B148873" w14:textId="77777777" w:rsidR="00F16BCD" w:rsidRDefault="00F712BE">
      <w:pPr>
        <w:widowControl/>
        <w:autoSpaceDE w:val="0"/>
        <w:autoSpaceDN w:val="0"/>
        <w:adjustRightInd w:val="0"/>
        <w:spacing w:line="360" w:lineRule="auto"/>
        <w:ind w:right="-481"/>
        <w:rPr>
          <w:rStyle w:val="aff"/>
          <w:rFonts w:cs="仿宋"/>
          <w:sz w:val="24"/>
          <w:szCs w:val="24"/>
        </w:rPr>
      </w:pPr>
      <w:r>
        <w:rPr>
          <w:rStyle w:val="aff"/>
          <w:rFonts w:cs="仿宋" w:hint="eastAsia"/>
          <w:sz w:val="24"/>
          <w:szCs w:val="24"/>
        </w:rPr>
        <w:t>单</w:t>
      </w:r>
      <w:r>
        <w:rPr>
          <w:rStyle w:val="aff"/>
          <w:rFonts w:cs="仿宋" w:hint="eastAsia"/>
          <w:sz w:val="24"/>
          <w:szCs w:val="24"/>
        </w:rPr>
        <w:t xml:space="preserve">  </w:t>
      </w:r>
      <w:r>
        <w:rPr>
          <w:rStyle w:val="aff"/>
          <w:rFonts w:cs="仿宋" w:hint="eastAsia"/>
          <w:sz w:val="24"/>
          <w:szCs w:val="24"/>
        </w:rPr>
        <w:t>位：</w:t>
      </w:r>
      <w:r>
        <w:rPr>
          <w:rStyle w:val="aff"/>
          <w:rFonts w:cs="仿宋" w:hint="eastAsia"/>
          <w:sz w:val="24"/>
          <w:szCs w:val="24"/>
        </w:rPr>
        <w:t xml:space="preserve">                     </w:t>
      </w:r>
      <w:r>
        <w:rPr>
          <w:rStyle w:val="aff"/>
          <w:rFonts w:cs="仿宋" w:hint="eastAsia"/>
          <w:sz w:val="24"/>
          <w:szCs w:val="24"/>
        </w:rPr>
        <w:t>部</w:t>
      </w:r>
      <w:r>
        <w:rPr>
          <w:rStyle w:val="aff"/>
          <w:rFonts w:cs="仿宋" w:hint="eastAsia"/>
          <w:sz w:val="24"/>
          <w:szCs w:val="24"/>
        </w:rPr>
        <w:t xml:space="preserve"> </w:t>
      </w:r>
      <w:r>
        <w:rPr>
          <w:rStyle w:val="aff"/>
          <w:rFonts w:cs="仿宋" w:hint="eastAsia"/>
          <w:sz w:val="24"/>
          <w:szCs w:val="24"/>
        </w:rPr>
        <w:t>门：</w:t>
      </w:r>
      <w:r>
        <w:rPr>
          <w:rStyle w:val="aff"/>
          <w:rFonts w:cs="仿宋" w:hint="eastAsia"/>
          <w:sz w:val="24"/>
          <w:szCs w:val="24"/>
        </w:rPr>
        <w:t xml:space="preserve">              </w:t>
      </w:r>
      <w:r>
        <w:rPr>
          <w:rStyle w:val="aff"/>
          <w:rFonts w:cs="仿宋" w:hint="eastAsia"/>
          <w:sz w:val="24"/>
          <w:szCs w:val="24"/>
        </w:rPr>
        <w:t>职</w:t>
      </w:r>
      <w:r>
        <w:rPr>
          <w:rStyle w:val="aff"/>
          <w:rFonts w:cs="仿宋" w:hint="eastAsia"/>
          <w:sz w:val="24"/>
          <w:szCs w:val="24"/>
        </w:rPr>
        <w:t xml:space="preserve"> </w:t>
      </w:r>
      <w:proofErr w:type="gramStart"/>
      <w:r>
        <w:rPr>
          <w:rStyle w:val="aff"/>
          <w:rFonts w:cs="仿宋" w:hint="eastAsia"/>
          <w:sz w:val="24"/>
          <w:szCs w:val="24"/>
        </w:rPr>
        <w:t>务</w:t>
      </w:r>
      <w:proofErr w:type="gramEnd"/>
      <w:r>
        <w:rPr>
          <w:rStyle w:val="aff"/>
          <w:rFonts w:cs="仿宋" w:hint="eastAsia"/>
          <w:sz w:val="24"/>
          <w:szCs w:val="24"/>
        </w:rPr>
        <w:t>：</w:t>
      </w:r>
    </w:p>
    <w:p w14:paraId="0B92BD06" w14:textId="77777777" w:rsidR="00F16BCD" w:rsidRDefault="00F16BCD">
      <w:pPr>
        <w:widowControl/>
        <w:autoSpaceDE w:val="0"/>
        <w:autoSpaceDN w:val="0"/>
        <w:adjustRightInd w:val="0"/>
        <w:spacing w:line="360" w:lineRule="auto"/>
        <w:ind w:right="-481"/>
        <w:rPr>
          <w:rFonts w:ascii="仿宋" w:eastAsia="仿宋" w:hAnsi="仿宋" w:cs="仿宋"/>
          <w:kern w:val="1"/>
          <w:sz w:val="24"/>
          <w:szCs w:val="24"/>
        </w:rPr>
      </w:pPr>
    </w:p>
    <w:p w14:paraId="5C259CFC" w14:textId="77777777" w:rsidR="00F16BCD" w:rsidRDefault="00F16BCD">
      <w:pPr>
        <w:widowControl/>
        <w:autoSpaceDE w:val="0"/>
        <w:autoSpaceDN w:val="0"/>
        <w:adjustRightInd w:val="0"/>
        <w:spacing w:line="360" w:lineRule="auto"/>
        <w:ind w:right="-481" w:firstLine="4320"/>
        <w:rPr>
          <w:rStyle w:val="aff"/>
          <w:rFonts w:cs="仿宋"/>
          <w:sz w:val="24"/>
          <w:szCs w:val="24"/>
        </w:rPr>
      </w:pPr>
    </w:p>
    <w:p w14:paraId="1041A72D" w14:textId="77777777" w:rsidR="00F16BCD" w:rsidRDefault="00F16BCD">
      <w:pPr>
        <w:widowControl/>
        <w:autoSpaceDE w:val="0"/>
        <w:autoSpaceDN w:val="0"/>
        <w:adjustRightInd w:val="0"/>
        <w:spacing w:line="360" w:lineRule="auto"/>
        <w:ind w:right="-481" w:firstLine="4320"/>
        <w:rPr>
          <w:rStyle w:val="aff"/>
          <w:rFonts w:cs="仿宋"/>
          <w:sz w:val="24"/>
          <w:szCs w:val="24"/>
        </w:rPr>
      </w:pPr>
    </w:p>
    <w:p w14:paraId="1CBDBDD1" w14:textId="77777777" w:rsidR="00F16BCD" w:rsidRDefault="00F712BE">
      <w:pPr>
        <w:widowControl/>
        <w:autoSpaceDE w:val="0"/>
        <w:autoSpaceDN w:val="0"/>
        <w:adjustRightInd w:val="0"/>
        <w:spacing w:line="360" w:lineRule="auto"/>
        <w:ind w:right="-481" w:firstLine="4320"/>
        <w:rPr>
          <w:rStyle w:val="aff"/>
          <w:rFonts w:cs="仿宋"/>
          <w:sz w:val="24"/>
          <w:szCs w:val="24"/>
        </w:rPr>
      </w:pPr>
      <w:r>
        <w:rPr>
          <w:rStyle w:val="aff"/>
          <w:rFonts w:cs="仿宋" w:hint="eastAsia"/>
          <w:sz w:val="24"/>
          <w:szCs w:val="24"/>
        </w:rPr>
        <w:t>投标人（公章）：</w:t>
      </w:r>
    </w:p>
    <w:p w14:paraId="3C7634C8" w14:textId="77777777" w:rsidR="00F16BCD" w:rsidRDefault="00F712BE">
      <w:pPr>
        <w:widowControl/>
        <w:autoSpaceDE w:val="0"/>
        <w:autoSpaceDN w:val="0"/>
        <w:adjustRightInd w:val="0"/>
        <w:spacing w:line="360" w:lineRule="auto"/>
        <w:ind w:right="-481" w:firstLine="4320"/>
        <w:rPr>
          <w:rStyle w:val="aff"/>
          <w:rFonts w:cs="仿宋"/>
          <w:sz w:val="24"/>
          <w:szCs w:val="24"/>
        </w:rPr>
      </w:pPr>
      <w:r>
        <w:rPr>
          <w:rStyle w:val="aff"/>
          <w:rFonts w:cs="仿宋" w:hint="eastAsia"/>
          <w:sz w:val="24"/>
          <w:szCs w:val="24"/>
        </w:rPr>
        <w:t>法定代表人（签字）：</w:t>
      </w:r>
    </w:p>
    <w:p w14:paraId="382D1C27" w14:textId="77777777" w:rsidR="00F16BCD" w:rsidRDefault="00F712BE">
      <w:pPr>
        <w:widowControl/>
        <w:autoSpaceDE w:val="0"/>
        <w:autoSpaceDN w:val="0"/>
        <w:adjustRightInd w:val="0"/>
        <w:ind w:right="-481" w:firstLineChars="1800" w:firstLine="4320"/>
        <w:rPr>
          <w:rStyle w:val="aff"/>
          <w:rFonts w:cs="仿宋"/>
          <w:sz w:val="24"/>
          <w:szCs w:val="24"/>
        </w:rPr>
      </w:pPr>
      <w:r>
        <w:rPr>
          <w:rStyle w:val="aff"/>
          <w:rFonts w:cs="仿宋" w:hint="eastAsia"/>
          <w:sz w:val="24"/>
          <w:szCs w:val="24"/>
        </w:rPr>
        <w:t>日</w:t>
      </w:r>
      <w:r>
        <w:rPr>
          <w:rStyle w:val="aff"/>
          <w:rFonts w:cs="仿宋" w:hint="eastAsia"/>
          <w:sz w:val="24"/>
          <w:szCs w:val="24"/>
        </w:rPr>
        <w:t xml:space="preserve"> </w:t>
      </w:r>
      <w:r>
        <w:rPr>
          <w:rStyle w:val="aff"/>
          <w:rFonts w:cs="仿宋" w:hint="eastAsia"/>
          <w:sz w:val="24"/>
          <w:szCs w:val="24"/>
        </w:rPr>
        <w:t>期：</w:t>
      </w:r>
      <w:r>
        <w:rPr>
          <w:rStyle w:val="aff"/>
          <w:rFonts w:cs="仿宋" w:hint="eastAsia"/>
          <w:sz w:val="24"/>
          <w:szCs w:val="24"/>
        </w:rPr>
        <w:t xml:space="preserve">      </w:t>
      </w:r>
      <w:r>
        <w:rPr>
          <w:rStyle w:val="aff"/>
          <w:rFonts w:cs="仿宋" w:hint="eastAsia"/>
          <w:sz w:val="24"/>
          <w:szCs w:val="24"/>
        </w:rPr>
        <w:t>年</w:t>
      </w:r>
      <w:r>
        <w:rPr>
          <w:rStyle w:val="aff"/>
          <w:rFonts w:cs="仿宋" w:hint="eastAsia"/>
          <w:sz w:val="24"/>
          <w:szCs w:val="24"/>
        </w:rPr>
        <w:t xml:space="preserve">   </w:t>
      </w:r>
      <w:r>
        <w:rPr>
          <w:rStyle w:val="aff"/>
          <w:rFonts w:cs="仿宋" w:hint="eastAsia"/>
          <w:sz w:val="24"/>
          <w:szCs w:val="24"/>
        </w:rPr>
        <w:t>月</w:t>
      </w:r>
      <w:r>
        <w:rPr>
          <w:rStyle w:val="aff"/>
          <w:rFonts w:cs="仿宋" w:hint="eastAsia"/>
          <w:sz w:val="24"/>
          <w:szCs w:val="24"/>
        </w:rPr>
        <w:t xml:space="preserve">   </w:t>
      </w:r>
      <w:r>
        <w:rPr>
          <w:rStyle w:val="aff"/>
          <w:rFonts w:cs="仿宋" w:hint="eastAsia"/>
          <w:sz w:val="24"/>
          <w:szCs w:val="24"/>
        </w:rPr>
        <w:t>日</w:t>
      </w:r>
    </w:p>
    <w:p w14:paraId="59957243" w14:textId="77777777" w:rsidR="00F16BCD" w:rsidRDefault="00F712BE">
      <w:pPr>
        <w:widowControl/>
        <w:autoSpaceDE w:val="0"/>
        <w:autoSpaceDN w:val="0"/>
        <w:adjustRightInd w:val="0"/>
        <w:ind w:right="-481"/>
        <w:rPr>
          <w:rStyle w:val="aff"/>
          <w:rFonts w:cs="仿宋"/>
          <w:sz w:val="24"/>
          <w:szCs w:val="24"/>
        </w:rPr>
      </w:pPr>
      <w:r>
        <w:rPr>
          <w:rFonts w:ascii="仿宋" w:eastAsia="仿宋" w:hAnsi="仿宋" w:cs="仿宋" w:hint="eastAsia"/>
          <w:szCs w:val="21"/>
        </w:rPr>
        <w:br w:type="page"/>
      </w:r>
      <w:r>
        <w:rPr>
          <w:rStyle w:val="aff"/>
          <w:rFonts w:cs="仿宋" w:hint="eastAsia"/>
          <w:sz w:val="24"/>
          <w:szCs w:val="24"/>
        </w:rPr>
        <w:lastRenderedPageBreak/>
        <w:t>附件</w:t>
      </w:r>
      <w:r>
        <w:rPr>
          <w:rStyle w:val="aff"/>
          <w:rFonts w:cs="仿宋" w:hint="eastAsia"/>
          <w:sz w:val="24"/>
          <w:szCs w:val="24"/>
        </w:rPr>
        <w:t>7</w:t>
      </w:r>
      <w:r>
        <w:rPr>
          <w:rStyle w:val="aff"/>
          <w:rFonts w:cs="仿宋" w:hint="eastAsia"/>
          <w:sz w:val="24"/>
          <w:szCs w:val="24"/>
        </w:rPr>
        <w:t>：</w:t>
      </w:r>
    </w:p>
    <w:p w14:paraId="03D381C3" w14:textId="77777777" w:rsidR="00F16BCD" w:rsidRDefault="00F712BE">
      <w:pPr>
        <w:widowControl/>
        <w:autoSpaceDE w:val="0"/>
        <w:autoSpaceDN w:val="0"/>
        <w:adjustRightInd w:val="0"/>
        <w:spacing w:line="360" w:lineRule="auto"/>
        <w:jc w:val="center"/>
        <w:rPr>
          <w:rFonts w:ascii="仿宋" w:eastAsia="仿宋" w:hAnsi="仿宋" w:cs="仿宋"/>
          <w:kern w:val="1"/>
          <w:sz w:val="28"/>
          <w:szCs w:val="28"/>
        </w:rPr>
      </w:pPr>
      <w:r>
        <w:rPr>
          <w:rFonts w:ascii="仿宋" w:eastAsia="仿宋" w:hAnsi="仿宋" w:cs="仿宋" w:hint="eastAsia"/>
          <w:kern w:val="1"/>
          <w:sz w:val="28"/>
          <w:szCs w:val="28"/>
        </w:rPr>
        <w:t>采购诚信承诺书</w:t>
      </w:r>
    </w:p>
    <w:p w14:paraId="2FCF2100" w14:textId="77777777" w:rsidR="00F16BCD" w:rsidRDefault="00F16BCD">
      <w:pPr>
        <w:widowControl/>
        <w:autoSpaceDE w:val="0"/>
        <w:autoSpaceDN w:val="0"/>
        <w:adjustRightInd w:val="0"/>
        <w:spacing w:line="360" w:lineRule="auto"/>
        <w:rPr>
          <w:rFonts w:ascii="仿宋" w:eastAsia="仿宋" w:hAnsi="仿宋" w:cs="仿宋"/>
          <w:b/>
          <w:bCs/>
          <w:kern w:val="1"/>
          <w:sz w:val="24"/>
          <w:szCs w:val="24"/>
        </w:rPr>
      </w:pPr>
    </w:p>
    <w:p w14:paraId="5F3791B0" w14:textId="77777777" w:rsidR="00F16BCD" w:rsidRDefault="00F712BE">
      <w:pPr>
        <w:widowControl/>
        <w:autoSpaceDE w:val="0"/>
        <w:autoSpaceDN w:val="0"/>
        <w:adjustRightInd w:val="0"/>
        <w:spacing w:line="360" w:lineRule="auto"/>
        <w:rPr>
          <w:rFonts w:ascii="仿宋" w:eastAsia="仿宋" w:hAnsi="仿宋" w:cs="仿宋"/>
          <w:kern w:val="1"/>
          <w:sz w:val="24"/>
          <w:szCs w:val="24"/>
        </w:rPr>
      </w:pPr>
      <w:r>
        <w:rPr>
          <w:rFonts w:ascii="仿宋" w:eastAsia="仿宋" w:hAnsi="仿宋" w:cs="仿宋" w:hint="eastAsia"/>
          <w:kern w:val="1"/>
          <w:sz w:val="24"/>
          <w:szCs w:val="24"/>
          <w:u w:val="single"/>
        </w:rPr>
        <w:t>银和金融押运有限公司</w:t>
      </w:r>
      <w:r>
        <w:rPr>
          <w:rFonts w:ascii="仿宋" w:eastAsia="仿宋" w:hAnsi="仿宋" w:cs="仿宋" w:hint="eastAsia"/>
          <w:kern w:val="1"/>
          <w:sz w:val="24"/>
          <w:szCs w:val="24"/>
        </w:rPr>
        <w:t>：</w:t>
      </w:r>
    </w:p>
    <w:p w14:paraId="572A864F" w14:textId="77777777" w:rsidR="00F16BCD" w:rsidRDefault="00F712BE">
      <w:pPr>
        <w:widowControl/>
        <w:autoSpaceDE w:val="0"/>
        <w:autoSpaceDN w:val="0"/>
        <w:adjustRightInd w:val="0"/>
        <w:spacing w:line="360" w:lineRule="auto"/>
        <w:ind w:firstLine="480"/>
        <w:rPr>
          <w:rFonts w:ascii="仿宋" w:eastAsia="仿宋" w:hAnsi="仿宋" w:cs="仿宋"/>
          <w:kern w:val="1"/>
          <w:sz w:val="24"/>
          <w:szCs w:val="24"/>
        </w:rPr>
      </w:pPr>
      <w:r>
        <w:rPr>
          <w:rStyle w:val="aff"/>
          <w:rFonts w:cs="仿宋" w:hint="eastAsia"/>
          <w:sz w:val="24"/>
          <w:szCs w:val="24"/>
        </w:rPr>
        <w:t>我公司</w:t>
      </w:r>
      <w:r>
        <w:rPr>
          <w:rFonts w:ascii="仿宋" w:eastAsia="仿宋" w:hAnsi="仿宋" w:cs="仿宋" w:hint="eastAsia"/>
          <w:kern w:val="1"/>
          <w:sz w:val="24"/>
          <w:szCs w:val="24"/>
          <w:u w:val="single"/>
        </w:rPr>
        <w:t xml:space="preserve">               </w:t>
      </w:r>
      <w:r>
        <w:rPr>
          <w:rStyle w:val="aff"/>
          <w:rFonts w:cs="仿宋" w:hint="eastAsia"/>
          <w:sz w:val="24"/>
          <w:szCs w:val="24"/>
        </w:rPr>
        <w:t>（投标人名称）已详细阅读了</w:t>
      </w:r>
      <w:r>
        <w:rPr>
          <w:rFonts w:ascii="仿宋" w:eastAsia="仿宋" w:hAnsi="仿宋" w:cs="仿宋" w:hint="eastAsia"/>
          <w:kern w:val="1"/>
          <w:sz w:val="24"/>
          <w:szCs w:val="24"/>
          <w:u w:val="single"/>
        </w:rPr>
        <w:t xml:space="preserve">             </w:t>
      </w:r>
      <w:r>
        <w:rPr>
          <w:rStyle w:val="aff"/>
          <w:rFonts w:cs="仿宋" w:hint="eastAsia"/>
          <w:sz w:val="24"/>
          <w:szCs w:val="24"/>
        </w:rPr>
        <w:t>项目（项目编号：</w:t>
      </w:r>
      <w:r>
        <w:rPr>
          <w:rFonts w:ascii="仿宋" w:eastAsia="仿宋" w:hAnsi="仿宋" w:cs="仿宋" w:hint="eastAsia"/>
          <w:kern w:val="1"/>
          <w:sz w:val="24"/>
          <w:szCs w:val="24"/>
          <w:u w:val="single"/>
        </w:rPr>
        <w:t xml:space="preserve">          </w:t>
      </w:r>
      <w:r>
        <w:rPr>
          <w:rStyle w:val="aff"/>
          <w:rFonts w:cs="仿宋" w:hint="eastAsia"/>
          <w:sz w:val="24"/>
          <w:szCs w:val="24"/>
        </w:rPr>
        <w:t>）招标文件，自愿参加本次报价，现就有关事项做出郑重承诺如下：</w:t>
      </w:r>
    </w:p>
    <w:p w14:paraId="20583726" w14:textId="77777777" w:rsidR="00F16BCD" w:rsidRDefault="00F712BE">
      <w:pPr>
        <w:widowControl/>
        <w:autoSpaceDE w:val="0"/>
        <w:autoSpaceDN w:val="0"/>
        <w:adjustRightInd w:val="0"/>
        <w:spacing w:line="360" w:lineRule="auto"/>
        <w:ind w:firstLine="480"/>
        <w:rPr>
          <w:rStyle w:val="aff"/>
          <w:rFonts w:cs="仿宋"/>
          <w:sz w:val="24"/>
          <w:szCs w:val="24"/>
        </w:rPr>
      </w:pPr>
      <w:r>
        <w:rPr>
          <w:rStyle w:val="aff"/>
          <w:rFonts w:cs="仿宋" w:hint="eastAsia"/>
          <w:sz w:val="24"/>
          <w:szCs w:val="24"/>
        </w:rPr>
        <w:t>一、诚信报价，材料真实。我公司保证所提供的全部材料、报价内容均真实、合法、有效，保证不出借或者借用其他企业资质，不以他人名义报价，不弄虚作假；</w:t>
      </w:r>
    </w:p>
    <w:p w14:paraId="22DFA38E" w14:textId="77777777" w:rsidR="00F16BCD" w:rsidRDefault="00F712BE">
      <w:pPr>
        <w:widowControl/>
        <w:autoSpaceDE w:val="0"/>
        <w:autoSpaceDN w:val="0"/>
        <w:adjustRightInd w:val="0"/>
        <w:spacing w:line="360" w:lineRule="auto"/>
        <w:ind w:firstLine="480"/>
        <w:rPr>
          <w:rFonts w:ascii="仿宋" w:eastAsia="仿宋" w:hAnsi="仿宋" w:cs="仿宋"/>
          <w:kern w:val="1"/>
          <w:sz w:val="24"/>
          <w:szCs w:val="24"/>
        </w:rPr>
      </w:pPr>
      <w:r>
        <w:rPr>
          <w:rStyle w:val="aff"/>
          <w:rFonts w:cs="仿宋" w:hint="eastAsia"/>
          <w:sz w:val="24"/>
          <w:szCs w:val="24"/>
        </w:rPr>
        <w:t>二、遵纪守法，公招标文件竞争。</w:t>
      </w:r>
      <w:proofErr w:type="gramStart"/>
      <w:r>
        <w:rPr>
          <w:rStyle w:val="aff"/>
          <w:rFonts w:cs="仿宋" w:hint="eastAsia"/>
          <w:sz w:val="24"/>
          <w:szCs w:val="24"/>
        </w:rPr>
        <w:t>不</w:t>
      </w:r>
      <w:proofErr w:type="gramEnd"/>
      <w:r>
        <w:rPr>
          <w:rStyle w:val="aff"/>
          <w:rFonts w:cs="仿宋" w:hint="eastAsia"/>
          <w:sz w:val="24"/>
          <w:szCs w:val="24"/>
        </w:rPr>
        <w:t>与其他投标人相互串通、</w:t>
      </w:r>
      <w:r>
        <w:rPr>
          <w:rFonts w:ascii="仿宋" w:eastAsia="仿宋" w:hAnsi="仿宋" w:cs="仿宋" w:hint="eastAsia"/>
          <w:kern w:val="0"/>
          <w:sz w:val="24"/>
          <w:szCs w:val="24"/>
        </w:rPr>
        <w:t>哄抬价格，</w:t>
      </w:r>
      <w:r>
        <w:rPr>
          <w:rStyle w:val="aff"/>
          <w:rFonts w:cs="仿宋" w:hint="eastAsia"/>
          <w:sz w:val="24"/>
          <w:szCs w:val="24"/>
        </w:rPr>
        <w:t>不排挤其他投标人，不损害招标人的合法权益；不向评标委员会、招标人提供利益以牟取中标。</w:t>
      </w:r>
    </w:p>
    <w:p w14:paraId="24AA74A0" w14:textId="77777777" w:rsidR="00F16BCD" w:rsidRDefault="00F712BE">
      <w:pPr>
        <w:widowControl/>
        <w:autoSpaceDE w:val="0"/>
        <w:autoSpaceDN w:val="0"/>
        <w:adjustRightInd w:val="0"/>
        <w:spacing w:line="360" w:lineRule="auto"/>
        <w:ind w:firstLine="480"/>
        <w:rPr>
          <w:rFonts w:ascii="仿宋" w:eastAsia="仿宋" w:hAnsi="仿宋" w:cs="仿宋"/>
          <w:kern w:val="1"/>
          <w:sz w:val="24"/>
          <w:szCs w:val="24"/>
        </w:rPr>
      </w:pPr>
      <w:r>
        <w:rPr>
          <w:rFonts w:ascii="仿宋" w:eastAsia="仿宋" w:hAnsi="仿宋" w:cs="仿宋" w:hint="eastAsia"/>
          <w:kern w:val="0"/>
          <w:sz w:val="24"/>
          <w:szCs w:val="24"/>
        </w:rPr>
        <w:t>三、若中标后，将按照规定及时与招标人签订采购合同，不与招标人订立有悖于采购结果的合同或协议；严格履行采购合同，不降低合同约定的产品质量和</w:t>
      </w:r>
      <w:r>
        <w:rPr>
          <w:rFonts w:ascii="仿宋" w:eastAsia="仿宋" w:hAnsi="仿宋" w:cs="仿宋" w:hint="eastAsia"/>
          <w:kern w:val="0"/>
          <w:sz w:val="24"/>
          <w:szCs w:val="24"/>
        </w:rPr>
        <w:t>服务，</w:t>
      </w:r>
      <w:proofErr w:type="gramStart"/>
      <w:r>
        <w:rPr>
          <w:rFonts w:ascii="仿宋" w:eastAsia="仿宋" w:hAnsi="仿宋" w:cs="仿宋" w:hint="eastAsia"/>
          <w:kern w:val="0"/>
          <w:sz w:val="24"/>
          <w:szCs w:val="24"/>
        </w:rPr>
        <w:t>不</w:t>
      </w:r>
      <w:proofErr w:type="gramEnd"/>
      <w:r>
        <w:rPr>
          <w:rFonts w:ascii="仿宋" w:eastAsia="仿宋" w:hAnsi="仿宋" w:cs="仿宋" w:hint="eastAsia"/>
          <w:kern w:val="0"/>
          <w:sz w:val="24"/>
          <w:szCs w:val="24"/>
        </w:rPr>
        <w:t>擅自变更、中止、终止合同，或者拒绝履行合同义务；</w:t>
      </w:r>
    </w:p>
    <w:p w14:paraId="60BEA92E" w14:textId="77777777" w:rsidR="00F16BCD" w:rsidRDefault="00F712BE">
      <w:pPr>
        <w:widowControl/>
        <w:autoSpaceDE w:val="0"/>
        <w:autoSpaceDN w:val="0"/>
        <w:adjustRightInd w:val="0"/>
        <w:spacing w:line="360" w:lineRule="auto"/>
        <w:ind w:firstLine="480"/>
        <w:rPr>
          <w:rStyle w:val="aff"/>
          <w:rFonts w:cs="仿宋"/>
          <w:sz w:val="24"/>
          <w:szCs w:val="24"/>
        </w:rPr>
      </w:pPr>
      <w:r>
        <w:rPr>
          <w:rStyle w:val="aff"/>
          <w:rFonts w:cs="仿宋" w:hint="eastAsia"/>
          <w:sz w:val="24"/>
          <w:szCs w:val="24"/>
        </w:rPr>
        <w:t>若有违反以上承诺内容的行为，我公司自愿接受取消报价资格、记入信用档案、没收保证金、媒体通报、</w:t>
      </w:r>
      <w:r>
        <w:rPr>
          <w:rStyle w:val="aff"/>
          <w:rFonts w:cs="仿宋" w:hint="eastAsia"/>
          <w:sz w:val="24"/>
          <w:szCs w:val="24"/>
        </w:rPr>
        <w:t>1-3</w:t>
      </w:r>
      <w:r>
        <w:rPr>
          <w:rStyle w:val="aff"/>
          <w:rFonts w:cs="仿宋" w:hint="eastAsia"/>
          <w:sz w:val="24"/>
          <w:szCs w:val="24"/>
        </w:rPr>
        <w:t>年内禁止参与采购等处罚；如已中标的，自动放弃中标资格，并承担全部法律责任；给招标人造成损失的，依法承担赔偿责任。</w:t>
      </w:r>
    </w:p>
    <w:p w14:paraId="6116A40C" w14:textId="77777777" w:rsidR="00F16BCD" w:rsidRDefault="00F16BCD">
      <w:pPr>
        <w:widowControl/>
        <w:autoSpaceDE w:val="0"/>
        <w:autoSpaceDN w:val="0"/>
        <w:adjustRightInd w:val="0"/>
        <w:spacing w:line="360" w:lineRule="auto"/>
        <w:ind w:right="-481" w:firstLine="420"/>
        <w:rPr>
          <w:rFonts w:ascii="仿宋" w:eastAsia="仿宋" w:hAnsi="仿宋" w:cs="仿宋"/>
          <w:kern w:val="1"/>
          <w:sz w:val="24"/>
          <w:szCs w:val="24"/>
        </w:rPr>
      </w:pPr>
    </w:p>
    <w:p w14:paraId="3D6044E3" w14:textId="77777777" w:rsidR="00F16BCD" w:rsidRDefault="00F16BCD">
      <w:pPr>
        <w:widowControl/>
        <w:autoSpaceDE w:val="0"/>
        <w:autoSpaceDN w:val="0"/>
        <w:adjustRightInd w:val="0"/>
        <w:spacing w:line="360" w:lineRule="auto"/>
        <w:ind w:right="-481"/>
        <w:rPr>
          <w:rFonts w:ascii="仿宋" w:eastAsia="仿宋" w:hAnsi="仿宋" w:cs="仿宋"/>
          <w:kern w:val="1"/>
          <w:sz w:val="24"/>
          <w:szCs w:val="24"/>
        </w:rPr>
      </w:pPr>
    </w:p>
    <w:p w14:paraId="27C72944" w14:textId="77777777" w:rsidR="00F16BCD" w:rsidRDefault="00F16BCD">
      <w:pPr>
        <w:widowControl/>
        <w:autoSpaceDE w:val="0"/>
        <w:autoSpaceDN w:val="0"/>
        <w:adjustRightInd w:val="0"/>
        <w:spacing w:line="360" w:lineRule="auto"/>
        <w:ind w:right="-481"/>
        <w:rPr>
          <w:rFonts w:ascii="仿宋" w:eastAsia="仿宋" w:hAnsi="仿宋" w:cs="仿宋"/>
          <w:kern w:val="1"/>
          <w:sz w:val="24"/>
          <w:szCs w:val="24"/>
        </w:rPr>
      </w:pPr>
    </w:p>
    <w:p w14:paraId="58B8D125" w14:textId="77777777" w:rsidR="00F16BCD" w:rsidRDefault="00F16BCD">
      <w:pPr>
        <w:widowControl/>
        <w:autoSpaceDE w:val="0"/>
        <w:autoSpaceDN w:val="0"/>
        <w:adjustRightInd w:val="0"/>
        <w:spacing w:line="360" w:lineRule="auto"/>
        <w:ind w:right="-481"/>
        <w:rPr>
          <w:rFonts w:ascii="仿宋" w:eastAsia="仿宋" w:hAnsi="仿宋" w:cs="仿宋"/>
          <w:kern w:val="1"/>
          <w:sz w:val="24"/>
          <w:szCs w:val="24"/>
        </w:rPr>
      </w:pPr>
    </w:p>
    <w:p w14:paraId="34E50017" w14:textId="77777777" w:rsidR="00F16BCD" w:rsidRDefault="00F712BE">
      <w:pPr>
        <w:widowControl/>
        <w:autoSpaceDE w:val="0"/>
        <w:autoSpaceDN w:val="0"/>
        <w:adjustRightInd w:val="0"/>
        <w:spacing w:line="360" w:lineRule="auto"/>
        <w:ind w:right="-481"/>
        <w:jc w:val="center"/>
        <w:rPr>
          <w:rStyle w:val="aff"/>
          <w:rFonts w:cs="仿宋"/>
          <w:sz w:val="24"/>
          <w:szCs w:val="24"/>
        </w:rPr>
      </w:pPr>
      <w:r>
        <w:rPr>
          <w:rStyle w:val="aff"/>
          <w:rFonts w:cs="仿宋" w:hint="eastAsia"/>
          <w:sz w:val="24"/>
          <w:szCs w:val="24"/>
        </w:rPr>
        <w:t xml:space="preserve">                       </w:t>
      </w:r>
      <w:r>
        <w:rPr>
          <w:rStyle w:val="aff"/>
          <w:rFonts w:cs="仿宋" w:hint="eastAsia"/>
          <w:sz w:val="24"/>
          <w:szCs w:val="24"/>
        </w:rPr>
        <w:t>投标人名称</w:t>
      </w:r>
      <w:r>
        <w:rPr>
          <w:rStyle w:val="aff"/>
          <w:rFonts w:cs="仿宋" w:hint="eastAsia"/>
          <w:sz w:val="24"/>
          <w:szCs w:val="24"/>
        </w:rPr>
        <w:t>(</w:t>
      </w:r>
      <w:r>
        <w:rPr>
          <w:rStyle w:val="aff"/>
          <w:rFonts w:cs="仿宋" w:hint="eastAsia"/>
          <w:sz w:val="24"/>
          <w:szCs w:val="24"/>
        </w:rPr>
        <w:t>盖公章</w:t>
      </w:r>
      <w:r>
        <w:rPr>
          <w:rStyle w:val="aff"/>
          <w:rFonts w:cs="仿宋" w:hint="eastAsia"/>
          <w:sz w:val="24"/>
          <w:szCs w:val="24"/>
        </w:rPr>
        <w:t>)</w:t>
      </w:r>
      <w:r>
        <w:rPr>
          <w:rStyle w:val="aff"/>
          <w:rFonts w:cs="仿宋" w:hint="eastAsia"/>
          <w:sz w:val="24"/>
          <w:szCs w:val="24"/>
        </w:rPr>
        <w:t>：</w:t>
      </w:r>
    </w:p>
    <w:p w14:paraId="78E1A13C" w14:textId="77777777" w:rsidR="00F16BCD" w:rsidRDefault="00F712BE">
      <w:pPr>
        <w:widowControl/>
        <w:autoSpaceDE w:val="0"/>
        <w:autoSpaceDN w:val="0"/>
        <w:adjustRightInd w:val="0"/>
        <w:spacing w:line="360" w:lineRule="auto"/>
        <w:ind w:right="-481"/>
        <w:jc w:val="center"/>
        <w:rPr>
          <w:rStyle w:val="aff"/>
          <w:rFonts w:cs="仿宋"/>
          <w:sz w:val="24"/>
          <w:szCs w:val="24"/>
        </w:rPr>
      </w:pPr>
      <w:r>
        <w:rPr>
          <w:rStyle w:val="aff"/>
          <w:rFonts w:cs="仿宋" w:hint="eastAsia"/>
          <w:sz w:val="24"/>
          <w:szCs w:val="24"/>
        </w:rPr>
        <w:t xml:space="preserve">                       </w:t>
      </w:r>
      <w:r>
        <w:rPr>
          <w:rStyle w:val="aff"/>
          <w:rFonts w:cs="仿宋" w:hint="eastAsia"/>
          <w:sz w:val="24"/>
          <w:szCs w:val="24"/>
        </w:rPr>
        <w:t>法定代表人（签字）：</w:t>
      </w:r>
    </w:p>
    <w:p w14:paraId="68AC7F24" w14:textId="77777777" w:rsidR="00F16BCD" w:rsidRDefault="00F712BE">
      <w:pPr>
        <w:widowControl/>
        <w:autoSpaceDE w:val="0"/>
        <w:autoSpaceDN w:val="0"/>
        <w:adjustRightInd w:val="0"/>
        <w:spacing w:line="360" w:lineRule="auto"/>
        <w:ind w:right="-481" w:firstLine="720"/>
        <w:jc w:val="center"/>
        <w:rPr>
          <w:rStyle w:val="aff"/>
          <w:rFonts w:cs="仿宋"/>
          <w:sz w:val="24"/>
          <w:szCs w:val="24"/>
        </w:rPr>
      </w:pPr>
      <w:r>
        <w:rPr>
          <w:rStyle w:val="aff"/>
          <w:rFonts w:cs="仿宋" w:hint="eastAsia"/>
          <w:sz w:val="24"/>
          <w:szCs w:val="24"/>
        </w:rPr>
        <w:t xml:space="preserve">                 </w:t>
      </w:r>
      <w:r>
        <w:rPr>
          <w:rStyle w:val="aff"/>
          <w:rFonts w:cs="仿宋" w:hint="eastAsia"/>
          <w:sz w:val="24"/>
          <w:szCs w:val="24"/>
        </w:rPr>
        <w:t>年</w:t>
      </w:r>
      <w:r>
        <w:rPr>
          <w:rStyle w:val="aff"/>
          <w:rFonts w:cs="仿宋" w:hint="eastAsia"/>
          <w:sz w:val="24"/>
          <w:szCs w:val="24"/>
        </w:rPr>
        <w:t xml:space="preserve">   </w:t>
      </w:r>
      <w:r>
        <w:rPr>
          <w:rStyle w:val="aff"/>
          <w:rFonts w:cs="仿宋" w:hint="eastAsia"/>
          <w:sz w:val="24"/>
          <w:szCs w:val="24"/>
        </w:rPr>
        <w:t>月</w:t>
      </w:r>
      <w:r>
        <w:rPr>
          <w:rStyle w:val="aff"/>
          <w:rFonts w:cs="仿宋" w:hint="eastAsia"/>
          <w:sz w:val="24"/>
          <w:szCs w:val="24"/>
        </w:rPr>
        <w:t xml:space="preserve">   </w:t>
      </w:r>
      <w:r>
        <w:rPr>
          <w:rStyle w:val="aff"/>
          <w:rFonts w:cs="仿宋" w:hint="eastAsia"/>
          <w:sz w:val="24"/>
          <w:szCs w:val="24"/>
        </w:rPr>
        <w:t>日</w:t>
      </w:r>
    </w:p>
    <w:p w14:paraId="183B6DD6" w14:textId="77777777" w:rsidR="00F16BCD" w:rsidRDefault="00F16BCD">
      <w:pPr>
        <w:widowControl/>
        <w:autoSpaceDE w:val="0"/>
        <w:autoSpaceDN w:val="0"/>
        <w:adjustRightInd w:val="0"/>
        <w:spacing w:line="360" w:lineRule="auto"/>
        <w:rPr>
          <w:rFonts w:ascii="仿宋" w:eastAsia="仿宋" w:hAnsi="仿宋" w:cs="仿宋"/>
          <w:kern w:val="1"/>
          <w:sz w:val="24"/>
          <w:szCs w:val="24"/>
        </w:rPr>
      </w:pPr>
    </w:p>
    <w:p w14:paraId="6CCAE359" w14:textId="77777777" w:rsidR="00F16BCD" w:rsidRDefault="00F16BCD">
      <w:pPr>
        <w:tabs>
          <w:tab w:val="left" w:pos="7440"/>
        </w:tabs>
        <w:autoSpaceDE w:val="0"/>
        <w:autoSpaceDN w:val="0"/>
        <w:adjustRightInd w:val="0"/>
        <w:ind w:right="-23"/>
        <w:rPr>
          <w:rFonts w:ascii="仿宋" w:eastAsia="仿宋" w:hAnsi="仿宋" w:cs="仿宋"/>
          <w:position w:val="-4"/>
          <w:sz w:val="24"/>
        </w:rPr>
      </w:pPr>
      <w:bookmarkStart w:id="18" w:name="_Toc18050"/>
      <w:bookmarkStart w:id="19" w:name="_Toc6938"/>
      <w:bookmarkStart w:id="20" w:name="_Toc244"/>
      <w:bookmarkStart w:id="21" w:name="_Toc31627"/>
      <w:bookmarkStart w:id="22" w:name="_Toc27056"/>
      <w:bookmarkStart w:id="23" w:name="_Toc18345"/>
      <w:bookmarkStart w:id="24" w:name="_Toc2369"/>
    </w:p>
    <w:p w14:paraId="035154EC" w14:textId="77777777" w:rsidR="00F16BCD" w:rsidRDefault="00F16BCD">
      <w:pPr>
        <w:tabs>
          <w:tab w:val="left" w:pos="7440"/>
        </w:tabs>
        <w:autoSpaceDE w:val="0"/>
        <w:autoSpaceDN w:val="0"/>
        <w:adjustRightInd w:val="0"/>
        <w:ind w:left="215" w:right="-23"/>
        <w:jc w:val="center"/>
        <w:rPr>
          <w:rFonts w:ascii="仿宋" w:eastAsia="仿宋" w:hAnsi="仿宋" w:cs="仿宋"/>
          <w:position w:val="-4"/>
          <w:sz w:val="24"/>
        </w:rPr>
      </w:pPr>
    </w:p>
    <w:p w14:paraId="39D0DB2C" w14:textId="77777777" w:rsidR="00F16BCD" w:rsidRDefault="00F16BCD">
      <w:pPr>
        <w:tabs>
          <w:tab w:val="left" w:pos="7440"/>
        </w:tabs>
        <w:autoSpaceDE w:val="0"/>
        <w:autoSpaceDN w:val="0"/>
        <w:adjustRightInd w:val="0"/>
        <w:ind w:right="-23"/>
        <w:rPr>
          <w:rFonts w:ascii="仿宋" w:eastAsia="仿宋" w:hAnsi="仿宋" w:cs="仿宋"/>
          <w:position w:val="-4"/>
          <w:sz w:val="24"/>
        </w:rPr>
      </w:pPr>
    </w:p>
    <w:bookmarkEnd w:id="18"/>
    <w:bookmarkEnd w:id="19"/>
    <w:bookmarkEnd w:id="20"/>
    <w:bookmarkEnd w:id="21"/>
    <w:bookmarkEnd w:id="22"/>
    <w:bookmarkEnd w:id="23"/>
    <w:bookmarkEnd w:id="24"/>
    <w:p w14:paraId="19380A6A" w14:textId="77777777" w:rsidR="00F16BCD" w:rsidRDefault="00F16BCD">
      <w:pPr>
        <w:tabs>
          <w:tab w:val="left" w:pos="7440"/>
        </w:tabs>
        <w:autoSpaceDE w:val="0"/>
        <w:autoSpaceDN w:val="0"/>
        <w:adjustRightInd w:val="0"/>
        <w:ind w:right="-23"/>
        <w:rPr>
          <w:rFonts w:ascii="仿宋" w:eastAsia="仿宋" w:hAnsi="仿宋" w:cs="仿宋"/>
          <w:szCs w:val="21"/>
          <w:lang w:val="zh-CN"/>
        </w:rPr>
      </w:pPr>
    </w:p>
    <w:sectPr w:rsidR="00F16BCD">
      <w:pgSz w:w="11906" w:h="16838"/>
      <w:pgMar w:top="1418" w:right="1418" w:bottom="1418"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FE77" w14:textId="77777777" w:rsidR="00F712BE" w:rsidRDefault="00F712BE">
      <w:r>
        <w:separator/>
      </w:r>
    </w:p>
  </w:endnote>
  <w:endnote w:type="continuationSeparator" w:id="0">
    <w:p w14:paraId="02F7A02C" w14:textId="77777777" w:rsidR="00F712BE" w:rsidRDefault="00F7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1F25" w14:textId="77777777" w:rsidR="00F16BCD" w:rsidRDefault="00F712BE">
    <w:pPr>
      <w:pStyle w:val="af1"/>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Pr>
        <w:lang w:val="zh-CN"/>
      </w:rPr>
      <w:t>1</w:t>
    </w:r>
    <w:r>
      <w:rPr>
        <w:lang w:val="zh-CN"/>
      </w:rPr>
      <w:t>1</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4C34" w14:textId="77777777" w:rsidR="00F16BCD" w:rsidRDefault="00F712BE">
    <w:pPr>
      <w:pStyle w:val="af1"/>
      <w:jc w:val="center"/>
      <w:rPr>
        <w:rFonts w:ascii="宋体" w:hAnsi="宋体"/>
      </w:rPr>
    </w:pPr>
    <w:r>
      <w:rPr>
        <w:rFonts w:ascii="宋体" w:hAnsi="宋体" w:hint="eastAsia"/>
      </w:rPr>
      <w:fldChar w:fldCharType="begin"/>
    </w:r>
    <w:r>
      <w:rPr>
        <w:rStyle w:val="afa"/>
        <w:rFonts w:ascii="宋体" w:hAnsi="宋体" w:hint="eastAsia"/>
      </w:rPr>
      <w:instrText xml:space="preserve"> PAGE </w:instrText>
    </w:r>
    <w:r>
      <w:rPr>
        <w:rFonts w:ascii="宋体" w:hAnsi="宋体" w:hint="eastAsia"/>
      </w:rPr>
      <w:fldChar w:fldCharType="separate"/>
    </w:r>
    <w:r>
      <w:rPr>
        <w:rStyle w:val="afa"/>
        <w:rFonts w:ascii="宋体" w:hAnsi="宋体"/>
      </w:rPr>
      <w:t>49</w:t>
    </w:r>
    <w:r>
      <w:rPr>
        <w:rFonts w:ascii="宋体" w:hAnsi="宋体"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DA45" w14:textId="77777777" w:rsidR="00F712BE" w:rsidRDefault="00F712BE">
      <w:r>
        <w:separator/>
      </w:r>
    </w:p>
  </w:footnote>
  <w:footnote w:type="continuationSeparator" w:id="0">
    <w:p w14:paraId="7547361A" w14:textId="77777777" w:rsidR="00F712BE" w:rsidRDefault="00F71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0168" w14:textId="77777777" w:rsidR="00F16BCD" w:rsidRDefault="00F16BCD">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9C75" w14:textId="77777777" w:rsidR="00F16BCD" w:rsidRDefault="00F16BCD">
    <w:pPr>
      <w:pStyle w:val="af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3ZDQwMmNiOWFlYzZjYTcwOWJiZGQ0YTA5ODBmZGUifQ=="/>
  </w:docVars>
  <w:rsids>
    <w:rsidRoot w:val="00B41B93"/>
    <w:rsid w:val="00000DDF"/>
    <w:rsid w:val="000023CA"/>
    <w:rsid w:val="00002C79"/>
    <w:rsid w:val="00005134"/>
    <w:rsid w:val="00006556"/>
    <w:rsid w:val="00007B3D"/>
    <w:rsid w:val="00011E3B"/>
    <w:rsid w:val="00015C63"/>
    <w:rsid w:val="00017D32"/>
    <w:rsid w:val="00020EA7"/>
    <w:rsid w:val="00032614"/>
    <w:rsid w:val="000352A5"/>
    <w:rsid w:val="00035517"/>
    <w:rsid w:val="00035D65"/>
    <w:rsid w:val="000407B8"/>
    <w:rsid w:val="00041BA8"/>
    <w:rsid w:val="00043546"/>
    <w:rsid w:val="00044E68"/>
    <w:rsid w:val="00047CB7"/>
    <w:rsid w:val="0005066B"/>
    <w:rsid w:val="000509FA"/>
    <w:rsid w:val="000519B0"/>
    <w:rsid w:val="00055653"/>
    <w:rsid w:val="00056398"/>
    <w:rsid w:val="000577C6"/>
    <w:rsid w:val="00057D48"/>
    <w:rsid w:val="00062A58"/>
    <w:rsid w:val="00062F8A"/>
    <w:rsid w:val="0006589B"/>
    <w:rsid w:val="00077C7B"/>
    <w:rsid w:val="000801FA"/>
    <w:rsid w:val="000808A0"/>
    <w:rsid w:val="00080CE6"/>
    <w:rsid w:val="000821DF"/>
    <w:rsid w:val="000854E3"/>
    <w:rsid w:val="0009100E"/>
    <w:rsid w:val="00093D3F"/>
    <w:rsid w:val="00096725"/>
    <w:rsid w:val="0009682F"/>
    <w:rsid w:val="000A0387"/>
    <w:rsid w:val="000A2A44"/>
    <w:rsid w:val="000A4E91"/>
    <w:rsid w:val="000A628C"/>
    <w:rsid w:val="000B21B5"/>
    <w:rsid w:val="000B4953"/>
    <w:rsid w:val="000B756B"/>
    <w:rsid w:val="000C13C4"/>
    <w:rsid w:val="000C2E7A"/>
    <w:rsid w:val="000C5821"/>
    <w:rsid w:val="000C6240"/>
    <w:rsid w:val="000D0373"/>
    <w:rsid w:val="000D069C"/>
    <w:rsid w:val="000D085A"/>
    <w:rsid w:val="000D2D7B"/>
    <w:rsid w:val="000D3E6A"/>
    <w:rsid w:val="000D5CFB"/>
    <w:rsid w:val="000D5F68"/>
    <w:rsid w:val="000D7342"/>
    <w:rsid w:val="000E31FE"/>
    <w:rsid w:val="000E4B99"/>
    <w:rsid w:val="000F11DE"/>
    <w:rsid w:val="000F1302"/>
    <w:rsid w:val="000F411E"/>
    <w:rsid w:val="000F48FD"/>
    <w:rsid w:val="000F5A57"/>
    <w:rsid w:val="00100136"/>
    <w:rsid w:val="00101650"/>
    <w:rsid w:val="00107A87"/>
    <w:rsid w:val="00110F15"/>
    <w:rsid w:val="00114E14"/>
    <w:rsid w:val="001150B2"/>
    <w:rsid w:val="00115C96"/>
    <w:rsid w:val="00122185"/>
    <w:rsid w:val="001278EF"/>
    <w:rsid w:val="0013127B"/>
    <w:rsid w:val="0013280F"/>
    <w:rsid w:val="00133F33"/>
    <w:rsid w:val="0013575E"/>
    <w:rsid w:val="00140A30"/>
    <w:rsid w:val="00143CA9"/>
    <w:rsid w:val="0014511F"/>
    <w:rsid w:val="00145608"/>
    <w:rsid w:val="00146594"/>
    <w:rsid w:val="001476D5"/>
    <w:rsid w:val="001507AB"/>
    <w:rsid w:val="00152DE9"/>
    <w:rsid w:val="00154F35"/>
    <w:rsid w:val="0016228A"/>
    <w:rsid w:val="001627F6"/>
    <w:rsid w:val="001629EA"/>
    <w:rsid w:val="001673AE"/>
    <w:rsid w:val="00176294"/>
    <w:rsid w:val="0017798E"/>
    <w:rsid w:val="00177C65"/>
    <w:rsid w:val="00182575"/>
    <w:rsid w:val="00183746"/>
    <w:rsid w:val="001837B3"/>
    <w:rsid w:val="00184DB2"/>
    <w:rsid w:val="00185B6A"/>
    <w:rsid w:val="00192286"/>
    <w:rsid w:val="00192A4B"/>
    <w:rsid w:val="00193EFB"/>
    <w:rsid w:val="001A036B"/>
    <w:rsid w:val="001A0960"/>
    <w:rsid w:val="001A15ED"/>
    <w:rsid w:val="001A26F6"/>
    <w:rsid w:val="001A4308"/>
    <w:rsid w:val="001A64A2"/>
    <w:rsid w:val="001A6EB6"/>
    <w:rsid w:val="001B0DB8"/>
    <w:rsid w:val="001B1383"/>
    <w:rsid w:val="001B1961"/>
    <w:rsid w:val="001B332E"/>
    <w:rsid w:val="001B59BD"/>
    <w:rsid w:val="001C15F5"/>
    <w:rsid w:val="001C5663"/>
    <w:rsid w:val="001C6567"/>
    <w:rsid w:val="001D0007"/>
    <w:rsid w:val="001D3121"/>
    <w:rsid w:val="001D3B13"/>
    <w:rsid w:val="001D5906"/>
    <w:rsid w:val="001D5D31"/>
    <w:rsid w:val="001D6E4F"/>
    <w:rsid w:val="001D723C"/>
    <w:rsid w:val="001E51A0"/>
    <w:rsid w:val="001E7BFA"/>
    <w:rsid w:val="001F2EA1"/>
    <w:rsid w:val="001F306A"/>
    <w:rsid w:val="001F3550"/>
    <w:rsid w:val="001F6213"/>
    <w:rsid w:val="0020214D"/>
    <w:rsid w:val="00202563"/>
    <w:rsid w:val="002065ED"/>
    <w:rsid w:val="002071E2"/>
    <w:rsid w:val="00211674"/>
    <w:rsid w:val="00211D32"/>
    <w:rsid w:val="002128C1"/>
    <w:rsid w:val="00214063"/>
    <w:rsid w:val="00214F42"/>
    <w:rsid w:val="002219D5"/>
    <w:rsid w:val="00222C3D"/>
    <w:rsid w:val="0022552F"/>
    <w:rsid w:val="00230A05"/>
    <w:rsid w:val="0023130B"/>
    <w:rsid w:val="00232E92"/>
    <w:rsid w:val="00234AA8"/>
    <w:rsid w:val="00236A88"/>
    <w:rsid w:val="00236B6C"/>
    <w:rsid w:val="00240ECE"/>
    <w:rsid w:val="002413DE"/>
    <w:rsid w:val="00242488"/>
    <w:rsid w:val="00242DEB"/>
    <w:rsid w:val="0024576D"/>
    <w:rsid w:val="00247F6B"/>
    <w:rsid w:val="002509E0"/>
    <w:rsid w:val="00250B0E"/>
    <w:rsid w:val="002511C9"/>
    <w:rsid w:val="00251524"/>
    <w:rsid w:val="00251F84"/>
    <w:rsid w:val="00252186"/>
    <w:rsid w:val="002561CA"/>
    <w:rsid w:val="002573C4"/>
    <w:rsid w:val="00257992"/>
    <w:rsid w:val="00262952"/>
    <w:rsid w:val="00262D26"/>
    <w:rsid w:val="002638C0"/>
    <w:rsid w:val="002671C5"/>
    <w:rsid w:val="0026772C"/>
    <w:rsid w:val="00271658"/>
    <w:rsid w:val="00271D3E"/>
    <w:rsid w:val="00272FF9"/>
    <w:rsid w:val="002742C7"/>
    <w:rsid w:val="00274636"/>
    <w:rsid w:val="00274CB4"/>
    <w:rsid w:val="00274E8A"/>
    <w:rsid w:val="00275D5B"/>
    <w:rsid w:val="00276D09"/>
    <w:rsid w:val="002772F9"/>
    <w:rsid w:val="00277825"/>
    <w:rsid w:val="0028345B"/>
    <w:rsid w:val="002848BF"/>
    <w:rsid w:val="00287F4F"/>
    <w:rsid w:val="00290AF4"/>
    <w:rsid w:val="00291C37"/>
    <w:rsid w:val="0029613A"/>
    <w:rsid w:val="002A0286"/>
    <w:rsid w:val="002A1A30"/>
    <w:rsid w:val="002A5560"/>
    <w:rsid w:val="002B1CC5"/>
    <w:rsid w:val="002B200F"/>
    <w:rsid w:val="002B21A7"/>
    <w:rsid w:val="002B3385"/>
    <w:rsid w:val="002B52D9"/>
    <w:rsid w:val="002B74E2"/>
    <w:rsid w:val="002B7518"/>
    <w:rsid w:val="002C0A47"/>
    <w:rsid w:val="002C14A0"/>
    <w:rsid w:val="002C2451"/>
    <w:rsid w:val="002C290E"/>
    <w:rsid w:val="002C2CC8"/>
    <w:rsid w:val="002D1A2F"/>
    <w:rsid w:val="002D4220"/>
    <w:rsid w:val="002D529E"/>
    <w:rsid w:val="002D5BA8"/>
    <w:rsid w:val="002E13F8"/>
    <w:rsid w:val="002E29D3"/>
    <w:rsid w:val="002E530C"/>
    <w:rsid w:val="002F237F"/>
    <w:rsid w:val="002F34F6"/>
    <w:rsid w:val="002F3773"/>
    <w:rsid w:val="002F5FCD"/>
    <w:rsid w:val="003002C3"/>
    <w:rsid w:val="00300C8E"/>
    <w:rsid w:val="00302999"/>
    <w:rsid w:val="003037CA"/>
    <w:rsid w:val="00303A17"/>
    <w:rsid w:val="00304475"/>
    <w:rsid w:val="00305B48"/>
    <w:rsid w:val="00305D2D"/>
    <w:rsid w:val="00320D41"/>
    <w:rsid w:val="00321CBB"/>
    <w:rsid w:val="00322960"/>
    <w:rsid w:val="00324D97"/>
    <w:rsid w:val="0032593C"/>
    <w:rsid w:val="00325E1B"/>
    <w:rsid w:val="00326008"/>
    <w:rsid w:val="0032660B"/>
    <w:rsid w:val="00326D04"/>
    <w:rsid w:val="003277FA"/>
    <w:rsid w:val="0033007D"/>
    <w:rsid w:val="00331AEF"/>
    <w:rsid w:val="0033237C"/>
    <w:rsid w:val="003334A3"/>
    <w:rsid w:val="00335D8D"/>
    <w:rsid w:val="00337BC1"/>
    <w:rsid w:val="00340F80"/>
    <w:rsid w:val="0034121A"/>
    <w:rsid w:val="003424F4"/>
    <w:rsid w:val="00342844"/>
    <w:rsid w:val="00343691"/>
    <w:rsid w:val="00343E60"/>
    <w:rsid w:val="00343EFB"/>
    <w:rsid w:val="00344309"/>
    <w:rsid w:val="0035259C"/>
    <w:rsid w:val="0035390B"/>
    <w:rsid w:val="0035618D"/>
    <w:rsid w:val="003566B9"/>
    <w:rsid w:val="0035687B"/>
    <w:rsid w:val="00356917"/>
    <w:rsid w:val="00356F27"/>
    <w:rsid w:val="003577F4"/>
    <w:rsid w:val="00364A15"/>
    <w:rsid w:val="0036644F"/>
    <w:rsid w:val="00371398"/>
    <w:rsid w:val="003738BF"/>
    <w:rsid w:val="00373ABC"/>
    <w:rsid w:val="003757DB"/>
    <w:rsid w:val="00375A85"/>
    <w:rsid w:val="00376FA5"/>
    <w:rsid w:val="003802CA"/>
    <w:rsid w:val="00382C48"/>
    <w:rsid w:val="00383C7B"/>
    <w:rsid w:val="00387B96"/>
    <w:rsid w:val="00391BC6"/>
    <w:rsid w:val="0039304F"/>
    <w:rsid w:val="003931E1"/>
    <w:rsid w:val="00393850"/>
    <w:rsid w:val="00393B48"/>
    <w:rsid w:val="00396235"/>
    <w:rsid w:val="003A13E3"/>
    <w:rsid w:val="003A4A2C"/>
    <w:rsid w:val="003A5661"/>
    <w:rsid w:val="003A689D"/>
    <w:rsid w:val="003A6F65"/>
    <w:rsid w:val="003B1CB4"/>
    <w:rsid w:val="003B5C0D"/>
    <w:rsid w:val="003C1DCE"/>
    <w:rsid w:val="003C20F3"/>
    <w:rsid w:val="003C22B5"/>
    <w:rsid w:val="003C2A1B"/>
    <w:rsid w:val="003C2D86"/>
    <w:rsid w:val="003C33F9"/>
    <w:rsid w:val="003C4B53"/>
    <w:rsid w:val="003C685A"/>
    <w:rsid w:val="003D198B"/>
    <w:rsid w:val="003D19B1"/>
    <w:rsid w:val="003D20E0"/>
    <w:rsid w:val="003D4F03"/>
    <w:rsid w:val="003D5A73"/>
    <w:rsid w:val="003E0011"/>
    <w:rsid w:val="003E119F"/>
    <w:rsid w:val="003E180C"/>
    <w:rsid w:val="003E270F"/>
    <w:rsid w:val="003E3F56"/>
    <w:rsid w:val="003E65A0"/>
    <w:rsid w:val="003E72C7"/>
    <w:rsid w:val="003F1787"/>
    <w:rsid w:val="003F46BB"/>
    <w:rsid w:val="003F4E35"/>
    <w:rsid w:val="003F57CE"/>
    <w:rsid w:val="003F63BF"/>
    <w:rsid w:val="004024C2"/>
    <w:rsid w:val="00402522"/>
    <w:rsid w:val="00403C49"/>
    <w:rsid w:val="00406575"/>
    <w:rsid w:val="00406882"/>
    <w:rsid w:val="00407CB2"/>
    <w:rsid w:val="00410320"/>
    <w:rsid w:val="00413082"/>
    <w:rsid w:val="00414F6E"/>
    <w:rsid w:val="004173C5"/>
    <w:rsid w:val="00422127"/>
    <w:rsid w:val="00422BB7"/>
    <w:rsid w:val="00423DFB"/>
    <w:rsid w:val="004249D7"/>
    <w:rsid w:val="00426F26"/>
    <w:rsid w:val="00427AB0"/>
    <w:rsid w:val="00427B65"/>
    <w:rsid w:val="00427FAC"/>
    <w:rsid w:val="00435637"/>
    <w:rsid w:val="00435BEE"/>
    <w:rsid w:val="004401FC"/>
    <w:rsid w:val="00443E4F"/>
    <w:rsid w:val="00447B18"/>
    <w:rsid w:val="004570CF"/>
    <w:rsid w:val="00457A80"/>
    <w:rsid w:val="0046347C"/>
    <w:rsid w:val="004643B5"/>
    <w:rsid w:val="00464530"/>
    <w:rsid w:val="00464BA4"/>
    <w:rsid w:val="0046638E"/>
    <w:rsid w:val="00466815"/>
    <w:rsid w:val="00466EE0"/>
    <w:rsid w:val="004706F6"/>
    <w:rsid w:val="00470EC2"/>
    <w:rsid w:val="004713DE"/>
    <w:rsid w:val="00473059"/>
    <w:rsid w:val="00475051"/>
    <w:rsid w:val="004756F2"/>
    <w:rsid w:val="00476F8B"/>
    <w:rsid w:val="00481ED5"/>
    <w:rsid w:val="00484C14"/>
    <w:rsid w:val="00485941"/>
    <w:rsid w:val="00494905"/>
    <w:rsid w:val="0049502B"/>
    <w:rsid w:val="004A0015"/>
    <w:rsid w:val="004A2258"/>
    <w:rsid w:val="004A618E"/>
    <w:rsid w:val="004B24B8"/>
    <w:rsid w:val="004B64FB"/>
    <w:rsid w:val="004B792B"/>
    <w:rsid w:val="004C0D45"/>
    <w:rsid w:val="004C1F41"/>
    <w:rsid w:val="004C26EC"/>
    <w:rsid w:val="004C3433"/>
    <w:rsid w:val="004C3743"/>
    <w:rsid w:val="004C5D57"/>
    <w:rsid w:val="004D1D2A"/>
    <w:rsid w:val="004D33A5"/>
    <w:rsid w:val="004D67BF"/>
    <w:rsid w:val="004E3720"/>
    <w:rsid w:val="004E5AEB"/>
    <w:rsid w:val="004E6097"/>
    <w:rsid w:val="004E6483"/>
    <w:rsid w:val="004E74AE"/>
    <w:rsid w:val="004F1A72"/>
    <w:rsid w:val="004F26AE"/>
    <w:rsid w:val="004F444B"/>
    <w:rsid w:val="005045E8"/>
    <w:rsid w:val="005065CF"/>
    <w:rsid w:val="00506704"/>
    <w:rsid w:val="00506E56"/>
    <w:rsid w:val="005106A3"/>
    <w:rsid w:val="0051194A"/>
    <w:rsid w:val="005121A9"/>
    <w:rsid w:val="005148E6"/>
    <w:rsid w:val="005149F5"/>
    <w:rsid w:val="00520F98"/>
    <w:rsid w:val="0052277E"/>
    <w:rsid w:val="00524E7F"/>
    <w:rsid w:val="00524F8E"/>
    <w:rsid w:val="0052769E"/>
    <w:rsid w:val="005319CF"/>
    <w:rsid w:val="00533A86"/>
    <w:rsid w:val="005340A9"/>
    <w:rsid w:val="00534746"/>
    <w:rsid w:val="00534837"/>
    <w:rsid w:val="005372D4"/>
    <w:rsid w:val="005403CF"/>
    <w:rsid w:val="005405F4"/>
    <w:rsid w:val="00541A96"/>
    <w:rsid w:val="00541D83"/>
    <w:rsid w:val="00544D72"/>
    <w:rsid w:val="0054618D"/>
    <w:rsid w:val="005466E2"/>
    <w:rsid w:val="00546A8A"/>
    <w:rsid w:val="005510C4"/>
    <w:rsid w:val="005518FF"/>
    <w:rsid w:val="0055473F"/>
    <w:rsid w:val="00556E09"/>
    <w:rsid w:val="00560656"/>
    <w:rsid w:val="00560A22"/>
    <w:rsid w:val="00564025"/>
    <w:rsid w:val="00565310"/>
    <w:rsid w:val="005701A5"/>
    <w:rsid w:val="0057149C"/>
    <w:rsid w:val="005748C6"/>
    <w:rsid w:val="00576783"/>
    <w:rsid w:val="00580FB7"/>
    <w:rsid w:val="00582CE5"/>
    <w:rsid w:val="00583D52"/>
    <w:rsid w:val="005869F1"/>
    <w:rsid w:val="00587753"/>
    <w:rsid w:val="00590583"/>
    <w:rsid w:val="005945DF"/>
    <w:rsid w:val="00595F79"/>
    <w:rsid w:val="00597AD8"/>
    <w:rsid w:val="005A04A4"/>
    <w:rsid w:val="005A063B"/>
    <w:rsid w:val="005A2696"/>
    <w:rsid w:val="005A2720"/>
    <w:rsid w:val="005A2DCB"/>
    <w:rsid w:val="005A5284"/>
    <w:rsid w:val="005A5D0B"/>
    <w:rsid w:val="005A5F27"/>
    <w:rsid w:val="005B3125"/>
    <w:rsid w:val="005B3C75"/>
    <w:rsid w:val="005B4032"/>
    <w:rsid w:val="005B4D13"/>
    <w:rsid w:val="005C20B3"/>
    <w:rsid w:val="005C5230"/>
    <w:rsid w:val="005C5F71"/>
    <w:rsid w:val="005C6A68"/>
    <w:rsid w:val="005D2B01"/>
    <w:rsid w:val="005D4F5D"/>
    <w:rsid w:val="005D58EB"/>
    <w:rsid w:val="005D66D7"/>
    <w:rsid w:val="005E0669"/>
    <w:rsid w:val="005E73E3"/>
    <w:rsid w:val="005E785A"/>
    <w:rsid w:val="005E7D96"/>
    <w:rsid w:val="005F4225"/>
    <w:rsid w:val="005F7393"/>
    <w:rsid w:val="00600179"/>
    <w:rsid w:val="00600579"/>
    <w:rsid w:val="00600AB2"/>
    <w:rsid w:val="00602266"/>
    <w:rsid w:val="006027D1"/>
    <w:rsid w:val="00603030"/>
    <w:rsid w:val="00603CC3"/>
    <w:rsid w:val="006047EE"/>
    <w:rsid w:val="006058A2"/>
    <w:rsid w:val="00605FB4"/>
    <w:rsid w:val="00606B98"/>
    <w:rsid w:val="00613665"/>
    <w:rsid w:val="006172DC"/>
    <w:rsid w:val="00617601"/>
    <w:rsid w:val="006179E3"/>
    <w:rsid w:val="006208D2"/>
    <w:rsid w:val="00621A79"/>
    <w:rsid w:val="00622FC9"/>
    <w:rsid w:val="00623F59"/>
    <w:rsid w:val="00625F28"/>
    <w:rsid w:val="006308D2"/>
    <w:rsid w:val="0063163E"/>
    <w:rsid w:val="00632D49"/>
    <w:rsid w:val="006332E1"/>
    <w:rsid w:val="0063530A"/>
    <w:rsid w:val="00635C3B"/>
    <w:rsid w:val="00636305"/>
    <w:rsid w:val="0064149C"/>
    <w:rsid w:val="0064316D"/>
    <w:rsid w:val="00644259"/>
    <w:rsid w:val="006449F6"/>
    <w:rsid w:val="006466F2"/>
    <w:rsid w:val="0065003B"/>
    <w:rsid w:val="006527DA"/>
    <w:rsid w:val="00652E8B"/>
    <w:rsid w:val="00656BE6"/>
    <w:rsid w:val="00656DF0"/>
    <w:rsid w:val="00657DC0"/>
    <w:rsid w:val="006638FC"/>
    <w:rsid w:val="00664F74"/>
    <w:rsid w:val="006652B9"/>
    <w:rsid w:val="00672C3A"/>
    <w:rsid w:val="006755C2"/>
    <w:rsid w:val="00682872"/>
    <w:rsid w:val="00684BBD"/>
    <w:rsid w:val="006866B4"/>
    <w:rsid w:val="006871E3"/>
    <w:rsid w:val="00690F39"/>
    <w:rsid w:val="006933A5"/>
    <w:rsid w:val="0069363E"/>
    <w:rsid w:val="00693D47"/>
    <w:rsid w:val="00697ACB"/>
    <w:rsid w:val="00697BAD"/>
    <w:rsid w:val="006A02FA"/>
    <w:rsid w:val="006A1118"/>
    <w:rsid w:val="006A1773"/>
    <w:rsid w:val="006A1A18"/>
    <w:rsid w:val="006A2EF8"/>
    <w:rsid w:val="006A3026"/>
    <w:rsid w:val="006A65FA"/>
    <w:rsid w:val="006B18A6"/>
    <w:rsid w:val="006B4728"/>
    <w:rsid w:val="006B489A"/>
    <w:rsid w:val="006C02FD"/>
    <w:rsid w:val="006C0A18"/>
    <w:rsid w:val="006C0E9D"/>
    <w:rsid w:val="006C603F"/>
    <w:rsid w:val="006C61E2"/>
    <w:rsid w:val="006D05BD"/>
    <w:rsid w:val="006D0CD0"/>
    <w:rsid w:val="006D21FC"/>
    <w:rsid w:val="006D2B62"/>
    <w:rsid w:val="006D3A03"/>
    <w:rsid w:val="006D430E"/>
    <w:rsid w:val="006D69B3"/>
    <w:rsid w:val="006D728E"/>
    <w:rsid w:val="006E0759"/>
    <w:rsid w:val="006E1139"/>
    <w:rsid w:val="006E2053"/>
    <w:rsid w:val="006E242E"/>
    <w:rsid w:val="006E4942"/>
    <w:rsid w:val="006E703B"/>
    <w:rsid w:val="006E7EA7"/>
    <w:rsid w:val="006F529D"/>
    <w:rsid w:val="006F583B"/>
    <w:rsid w:val="007034C2"/>
    <w:rsid w:val="00703A34"/>
    <w:rsid w:val="00705960"/>
    <w:rsid w:val="0070620F"/>
    <w:rsid w:val="0070738D"/>
    <w:rsid w:val="00711C4B"/>
    <w:rsid w:val="00712802"/>
    <w:rsid w:val="00713430"/>
    <w:rsid w:val="007146A4"/>
    <w:rsid w:val="00715711"/>
    <w:rsid w:val="00716A38"/>
    <w:rsid w:val="0071726F"/>
    <w:rsid w:val="007173E4"/>
    <w:rsid w:val="0072223E"/>
    <w:rsid w:val="00722894"/>
    <w:rsid w:val="00722BE5"/>
    <w:rsid w:val="00723B95"/>
    <w:rsid w:val="00724693"/>
    <w:rsid w:val="00724706"/>
    <w:rsid w:val="00724E1D"/>
    <w:rsid w:val="00724E41"/>
    <w:rsid w:val="00725AE2"/>
    <w:rsid w:val="007279AC"/>
    <w:rsid w:val="00730F20"/>
    <w:rsid w:val="007314E9"/>
    <w:rsid w:val="00732788"/>
    <w:rsid w:val="00732C2E"/>
    <w:rsid w:val="007334D8"/>
    <w:rsid w:val="00734183"/>
    <w:rsid w:val="00735345"/>
    <w:rsid w:val="007360E0"/>
    <w:rsid w:val="00736C1D"/>
    <w:rsid w:val="007373AA"/>
    <w:rsid w:val="00737828"/>
    <w:rsid w:val="00737877"/>
    <w:rsid w:val="00740078"/>
    <w:rsid w:val="00740085"/>
    <w:rsid w:val="00740C38"/>
    <w:rsid w:val="00745747"/>
    <w:rsid w:val="00747D59"/>
    <w:rsid w:val="00756243"/>
    <w:rsid w:val="00757306"/>
    <w:rsid w:val="00763FE6"/>
    <w:rsid w:val="0076406B"/>
    <w:rsid w:val="00766592"/>
    <w:rsid w:val="00766BBA"/>
    <w:rsid w:val="0076705E"/>
    <w:rsid w:val="0076709E"/>
    <w:rsid w:val="007740F8"/>
    <w:rsid w:val="00774A28"/>
    <w:rsid w:val="007755C9"/>
    <w:rsid w:val="00780998"/>
    <w:rsid w:val="00781EF4"/>
    <w:rsid w:val="00784104"/>
    <w:rsid w:val="00785044"/>
    <w:rsid w:val="0078708B"/>
    <w:rsid w:val="007876A9"/>
    <w:rsid w:val="0079385F"/>
    <w:rsid w:val="00797129"/>
    <w:rsid w:val="007A3FC2"/>
    <w:rsid w:val="007B323A"/>
    <w:rsid w:val="007B3CD8"/>
    <w:rsid w:val="007B5A87"/>
    <w:rsid w:val="007C13E9"/>
    <w:rsid w:val="007C3396"/>
    <w:rsid w:val="007C344F"/>
    <w:rsid w:val="007C3AC6"/>
    <w:rsid w:val="007C4E91"/>
    <w:rsid w:val="007D05BD"/>
    <w:rsid w:val="007D50D1"/>
    <w:rsid w:val="007E0CB1"/>
    <w:rsid w:val="007E295F"/>
    <w:rsid w:val="007E2FC4"/>
    <w:rsid w:val="007E5D60"/>
    <w:rsid w:val="007E6E9E"/>
    <w:rsid w:val="007E782F"/>
    <w:rsid w:val="007E7D2B"/>
    <w:rsid w:val="007F08CF"/>
    <w:rsid w:val="007F2926"/>
    <w:rsid w:val="007F32E2"/>
    <w:rsid w:val="007F5575"/>
    <w:rsid w:val="00803172"/>
    <w:rsid w:val="00803EB2"/>
    <w:rsid w:val="00803FCF"/>
    <w:rsid w:val="008042DE"/>
    <w:rsid w:val="00807332"/>
    <w:rsid w:val="0080743D"/>
    <w:rsid w:val="00811FD1"/>
    <w:rsid w:val="008128AF"/>
    <w:rsid w:val="008138F5"/>
    <w:rsid w:val="00817D3A"/>
    <w:rsid w:val="00820117"/>
    <w:rsid w:val="00820C50"/>
    <w:rsid w:val="00822458"/>
    <w:rsid w:val="00822DBB"/>
    <w:rsid w:val="00823CF5"/>
    <w:rsid w:val="00825875"/>
    <w:rsid w:val="00826CB9"/>
    <w:rsid w:val="0082709C"/>
    <w:rsid w:val="00827994"/>
    <w:rsid w:val="00830410"/>
    <w:rsid w:val="00830CAA"/>
    <w:rsid w:val="0083163D"/>
    <w:rsid w:val="00833EEC"/>
    <w:rsid w:val="00836A74"/>
    <w:rsid w:val="00840D93"/>
    <w:rsid w:val="008413E6"/>
    <w:rsid w:val="008433F1"/>
    <w:rsid w:val="00846C60"/>
    <w:rsid w:val="00850890"/>
    <w:rsid w:val="008566BC"/>
    <w:rsid w:val="0085702D"/>
    <w:rsid w:val="00866709"/>
    <w:rsid w:val="008673DC"/>
    <w:rsid w:val="008700A7"/>
    <w:rsid w:val="008709E8"/>
    <w:rsid w:val="00870A78"/>
    <w:rsid w:val="00873AC5"/>
    <w:rsid w:val="00874C35"/>
    <w:rsid w:val="00876CE5"/>
    <w:rsid w:val="0088224B"/>
    <w:rsid w:val="00886021"/>
    <w:rsid w:val="00887659"/>
    <w:rsid w:val="00890293"/>
    <w:rsid w:val="00890E0E"/>
    <w:rsid w:val="008925F9"/>
    <w:rsid w:val="0089390F"/>
    <w:rsid w:val="008A3E20"/>
    <w:rsid w:val="008A5BBF"/>
    <w:rsid w:val="008A61EC"/>
    <w:rsid w:val="008A679F"/>
    <w:rsid w:val="008A6BAD"/>
    <w:rsid w:val="008B0474"/>
    <w:rsid w:val="008B1C5C"/>
    <w:rsid w:val="008B2E70"/>
    <w:rsid w:val="008B33A7"/>
    <w:rsid w:val="008C0F5D"/>
    <w:rsid w:val="008C179A"/>
    <w:rsid w:val="008C17FC"/>
    <w:rsid w:val="008C252C"/>
    <w:rsid w:val="008C3271"/>
    <w:rsid w:val="008C3F6A"/>
    <w:rsid w:val="008C4A3F"/>
    <w:rsid w:val="008C4BCA"/>
    <w:rsid w:val="008C4C9A"/>
    <w:rsid w:val="008C5FB7"/>
    <w:rsid w:val="008D1A41"/>
    <w:rsid w:val="008D277A"/>
    <w:rsid w:val="008D3866"/>
    <w:rsid w:val="008D3A47"/>
    <w:rsid w:val="008D3CFE"/>
    <w:rsid w:val="008D4265"/>
    <w:rsid w:val="008D5079"/>
    <w:rsid w:val="008E39BE"/>
    <w:rsid w:val="008E4366"/>
    <w:rsid w:val="008E4A93"/>
    <w:rsid w:val="008E61EA"/>
    <w:rsid w:val="008E6B05"/>
    <w:rsid w:val="008F100A"/>
    <w:rsid w:val="008F30D6"/>
    <w:rsid w:val="009008F1"/>
    <w:rsid w:val="00901DFB"/>
    <w:rsid w:val="0090291B"/>
    <w:rsid w:val="00905761"/>
    <w:rsid w:val="009059EB"/>
    <w:rsid w:val="00905C28"/>
    <w:rsid w:val="00911AA7"/>
    <w:rsid w:val="00912131"/>
    <w:rsid w:val="00912338"/>
    <w:rsid w:val="00912F0F"/>
    <w:rsid w:val="00914039"/>
    <w:rsid w:val="00914538"/>
    <w:rsid w:val="009177F0"/>
    <w:rsid w:val="00921A66"/>
    <w:rsid w:val="0092277E"/>
    <w:rsid w:val="009247E3"/>
    <w:rsid w:val="00926DA4"/>
    <w:rsid w:val="0092779A"/>
    <w:rsid w:val="009304BA"/>
    <w:rsid w:val="0093265F"/>
    <w:rsid w:val="00934C81"/>
    <w:rsid w:val="009350DE"/>
    <w:rsid w:val="00936B57"/>
    <w:rsid w:val="00936BAF"/>
    <w:rsid w:val="009415C6"/>
    <w:rsid w:val="009426CD"/>
    <w:rsid w:val="009432D5"/>
    <w:rsid w:val="00943556"/>
    <w:rsid w:val="00944E94"/>
    <w:rsid w:val="00952B97"/>
    <w:rsid w:val="00953D8B"/>
    <w:rsid w:val="00953E76"/>
    <w:rsid w:val="0096144D"/>
    <w:rsid w:val="009626D7"/>
    <w:rsid w:val="009631AA"/>
    <w:rsid w:val="00965A75"/>
    <w:rsid w:val="0097020F"/>
    <w:rsid w:val="00971B13"/>
    <w:rsid w:val="00971C39"/>
    <w:rsid w:val="0097269A"/>
    <w:rsid w:val="00972A58"/>
    <w:rsid w:val="00973D67"/>
    <w:rsid w:val="00973EE2"/>
    <w:rsid w:val="00975387"/>
    <w:rsid w:val="00980210"/>
    <w:rsid w:val="0098101E"/>
    <w:rsid w:val="00982D29"/>
    <w:rsid w:val="00983052"/>
    <w:rsid w:val="00984B3B"/>
    <w:rsid w:val="00985AE5"/>
    <w:rsid w:val="00985E07"/>
    <w:rsid w:val="0099251D"/>
    <w:rsid w:val="009957C9"/>
    <w:rsid w:val="00995E0A"/>
    <w:rsid w:val="009A549C"/>
    <w:rsid w:val="009A576F"/>
    <w:rsid w:val="009A5FC1"/>
    <w:rsid w:val="009A767D"/>
    <w:rsid w:val="009B12EA"/>
    <w:rsid w:val="009B29F1"/>
    <w:rsid w:val="009B5238"/>
    <w:rsid w:val="009C0359"/>
    <w:rsid w:val="009C0F54"/>
    <w:rsid w:val="009C217A"/>
    <w:rsid w:val="009C3725"/>
    <w:rsid w:val="009C3C65"/>
    <w:rsid w:val="009C7E6B"/>
    <w:rsid w:val="009D311E"/>
    <w:rsid w:val="009E15D8"/>
    <w:rsid w:val="009E1F8F"/>
    <w:rsid w:val="009E2305"/>
    <w:rsid w:val="009E376D"/>
    <w:rsid w:val="009E40F6"/>
    <w:rsid w:val="009E4F6E"/>
    <w:rsid w:val="009E6D56"/>
    <w:rsid w:val="009F0049"/>
    <w:rsid w:val="009F0FE0"/>
    <w:rsid w:val="009F1863"/>
    <w:rsid w:val="009F1F61"/>
    <w:rsid w:val="009F4518"/>
    <w:rsid w:val="009F47F7"/>
    <w:rsid w:val="009F5B72"/>
    <w:rsid w:val="009F6A4D"/>
    <w:rsid w:val="00A010F0"/>
    <w:rsid w:val="00A01E21"/>
    <w:rsid w:val="00A04E85"/>
    <w:rsid w:val="00A05201"/>
    <w:rsid w:val="00A05623"/>
    <w:rsid w:val="00A05A39"/>
    <w:rsid w:val="00A05B70"/>
    <w:rsid w:val="00A06899"/>
    <w:rsid w:val="00A10737"/>
    <w:rsid w:val="00A10894"/>
    <w:rsid w:val="00A11513"/>
    <w:rsid w:val="00A1232F"/>
    <w:rsid w:val="00A1382B"/>
    <w:rsid w:val="00A153BD"/>
    <w:rsid w:val="00A15D31"/>
    <w:rsid w:val="00A16063"/>
    <w:rsid w:val="00A16AC9"/>
    <w:rsid w:val="00A209FC"/>
    <w:rsid w:val="00A21D4A"/>
    <w:rsid w:val="00A253E6"/>
    <w:rsid w:val="00A27412"/>
    <w:rsid w:val="00A318FF"/>
    <w:rsid w:val="00A324D8"/>
    <w:rsid w:val="00A325AA"/>
    <w:rsid w:val="00A33E26"/>
    <w:rsid w:val="00A340A1"/>
    <w:rsid w:val="00A343E7"/>
    <w:rsid w:val="00A354B9"/>
    <w:rsid w:val="00A4103D"/>
    <w:rsid w:val="00A415AA"/>
    <w:rsid w:val="00A4188C"/>
    <w:rsid w:val="00A44DE2"/>
    <w:rsid w:val="00A4510A"/>
    <w:rsid w:val="00A464E6"/>
    <w:rsid w:val="00A476CA"/>
    <w:rsid w:val="00A50CD5"/>
    <w:rsid w:val="00A528AB"/>
    <w:rsid w:val="00A54AB0"/>
    <w:rsid w:val="00A57196"/>
    <w:rsid w:val="00A61526"/>
    <w:rsid w:val="00A62C9C"/>
    <w:rsid w:val="00A634F8"/>
    <w:rsid w:val="00A66F46"/>
    <w:rsid w:val="00A703BC"/>
    <w:rsid w:val="00A708D6"/>
    <w:rsid w:val="00A71872"/>
    <w:rsid w:val="00A72635"/>
    <w:rsid w:val="00A72B60"/>
    <w:rsid w:val="00A7606A"/>
    <w:rsid w:val="00A76A4C"/>
    <w:rsid w:val="00A807F7"/>
    <w:rsid w:val="00A81799"/>
    <w:rsid w:val="00A82757"/>
    <w:rsid w:val="00A82A92"/>
    <w:rsid w:val="00A82C6F"/>
    <w:rsid w:val="00A844A3"/>
    <w:rsid w:val="00A864DD"/>
    <w:rsid w:val="00A86533"/>
    <w:rsid w:val="00A865BD"/>
    <w:rsid w:val="00A87477"/>
    <w:rsid w:val="00A94E3E"/>
    <w:rsid w:val="00A969D9"/>
    <w:rsid w:val="00A97895"/>
    <w:rsid w:val="00A978AD"/>
    <w:rsid w:val="00AA0750"/>
    <w:rsid w:val="00AA2BCF"/>
    <w:rsid w:val="00AA42EB"/>
    <w:rsid w:val="00AA471F"/>
    <w:rsid w:val="00AA4CD6"/>
    <w:rsid w:val="00AA5EC9"/>
    <w:rsid w:val="00AA5F48"/>
    <w:rsid w:val="00AA6AA7"/>
    <w:rsid w:val="00AA7B2E"/>
    <w:rsid w:val="00AB15D0"/>
    <w:rsid w:val="00AB40FF"/>
    <w:rsid w:val="00AB5AA1"/>
    <w:rsid w:val="00AB5BA0"/>
    <w:rsid w:val="00AB7695"/>
    <w:rsid w:val="00AC08CB"/>
    <w:rsid w:val="00AC17D0"/>
    <w:rsid w:val="00AC3430"/>
    <w:rsid w:val="00AC6318"/>
    <w:rsid w:val="00AC65D1"/>
    <w:rsid w:val="00AC7161"/>
    <w:rsid w:val="00AD33B8"/>
    <w:rsid w:val="00AD3410"/>
    <w:rsid w:val="00AD5119"/>
    <w:rsid w:val="00AD696A"/>
    <w:rsid w:val="00AD7A54"/>
    <w:rsid w:val="00AE113E"/>
    <w:rsid w:val="00AE3588"/>
    <w:rsid w:val="00AE406E"/>
    <w:rsid w:val="00AE4C07"/>
    <w:rsid w:val="00AE6473"/>
    <w:rsid w:val="00AE7543"/>
    <w:rsid w:val="00AE7E12"/>
    <w:rsid w:val="00AF35CD"/>
    <w:rsid w:val="00B01706"/>
    <w:rsid w:val="00B02AEB"/>
    <w:rsid w:val="00B02EB5"/>
    <w:rsid w:val="00B04463"/>
    <w:rsid w:val="00B11569"/>
    <w:rsid w:val="00B145AD"/>
    <w:rsid w:val="00B16537"/>
    <w:rsid w:val="00B20512"/>
    <w:rsid w:val="00B20768"/>
    <w:rsid w:val="00B2095D"/>
    <w:rsid w:val="00B2197B"/>
    <w:rsid w:val="00B31306"/>
    <w:rsid w:val="00B366C7"/>
    <w:rsid w:val="00B36A82"/>
    <w:rsid w:val="00B3761A"/>
    <w:rsid w:val="00B40DE3"/>
    <w:rsid w:val="00B41B93"/>
    <w:rsid w:val="00B41C5B"/>
    <w:rsid w:val="00B46A1B"/>
    <w:rsid w:val="00B47C52"/>
    <w:rsid w:val="00B50744"/>
    <w:rsid w:val="00B5283F"/>
    <w:rsid w:val="00B54042"/>
    <w:rsid w:val="00B54217"/>
    <w:rsid w:val="00B54B9B"/>
    <w:rsid w:val="00B55F87"/>
    <w:rsid w:val="00B57598"/>
    <w:rsid w:val="00B57C87"/>
    <w:rsid w:val="00B57DAD"/>
    <w:rsid w:val="00B62CB0"/>
    <w:rsid w:val="00B65116"/>
    <w:rsid w:val="00B67E83"/>
    <w:rsid w:val="00B71514"/>
    <w:rsid w:val="00B72322"/>
    <w:rsid w:val="00B74E61"/>
    <w:rsid w:val="00B7539B"/>
    <w:rsid w:val="00B76131"/>
    <w:rsid w:val="00B7719B"/>
    <w:rsid w:val="00B80F67"/>
    <w:rsid w:val="00B86B9E"/>
    <w:rsid w:val="00B879C6"/>
    <w:rsid w:val="00B90B19"/>
    <w:rsid w:val="00B90F51"/>
    <w:rsid w:val="00B93DB3"/>
    <w:rsid w:val="00B96624"/>
    <w:rsid w:val="00B96B94"/>
    <w:rsid w:val="00BA0E2B"/>
    <w:rsid w:val="00BA1826"/>
    <w:rsid w:val="00BA370E"/>
    <w:rsid w:val="00BA5428"/>
    <w:rsid w:val="00BA5789"/>
    <w:rsid w:val="00BA62B7"/>
    <w:rsid w:val="00BA66D6"/>
    <w:rsid w:val="00BB07AA"/>
    <w:rsid w:val="00BB2670"/>
    <w:rsid w:val="00BB272D"/>
    <w:rsid w:val="00BB4544"/>
    <w:rsid w:val="00BB505D"/>
    <w:rsid w:val="00BB551D"/>
    <w:rsid w:val="00BB608C"/>
    <w:rsid w:val="00BC129B"/>
    <w:rsid w:val="00BC7429"/>
    <w:rsid w:val="00BD08CF"/>
    <w:rsid w:val="00BD1182"/>
    <w:rsid w:val="00BD59A3"/>
    <w:rsid w:val="00BE0450"/>
    <w:rsid w:val="00BE590E"/>
    <w:rsid w:val="00BE6A92"/>
    <w:rsid w:val="00BF0DB6"/>
    <w:rsid w:val="00BF0F74"/>
    <w:rsid w:val="00BF1674"/>
    <w:rsid w:val="00BF2443"/>
    <w:rsid w:val="00BF33A9"/>
    <w:rsid w:val="00BF50A9"/>
    <w:rsid w:val="00BF5430"/>
    <w:rsid w:val="00BF7973"/>
    <w:rsid w:val="00C02C21"/>
    <w:rsid w:val="00C15E6D"/>
    <w:rsid w:val="00C162DD"/>
    <w:rsid w:val="00C164B0"/>
    <w:rsid w:val="00C16ECE"/>
    <w:rsid w:val="00C24CEB"/>
    <w:rsid w:val="00C251B1"/>
    <w:rsid w:val="00C25DB5"/>
    <w:rsid w:val="00C27322"/>
    <w:rsid w:val="00C317F4"/>
    <w:rsid w:val="00C375EF"/>
    <w:rsid w:val="00C37B9E"/>
    <w:rsid w:val="00C413B9"/>
    <w:rsid w:val="00C41837"/>
    <w:rsid w:val="00C42660"/>
    <w:rsid w:val="00C42D4B"/>
    <w:rsid w:val="00C440C5"/>
    <w:rsid w:val="00C45950"/>
    <w:rsid w:val="00C45C71"/>
    <w:rsid w:val="00C4660A"/>
    <w:rsid w:val="00C478AD"/>
    <w:rsid w:val="00C47C9D"/>
    <w:rsid w:val="00C500D4"/>
    <w:rsid w:val="00C50BF6"/>
    <w:rsid w:val="00C51984"/>
    <w:rsid w:val="00C52696"/>
    <w:rsid w:val="00C530C5"/>
    <w:rsid w:val="00C56033"/>
    <w:rsid w:val="00C56503"/>
    <w:rsid w:val="00C57697"/>
    <w:rsid w:val="00C612F6"/>
    <w:rsid w:val="00C61AE7"/>
    <w:rsid w:val="00C62936"/>
    <w:rsid w:val="00C64DD8"/>
    <w:rsid w:val="00C65F6D"/>
    <w:rsid w:val="00C67648"/>
    <w:rsid w:val="00C7006F"/>
    <w:rsid w:val="00C70629"/>
    <w:rsid w:val="00C70D23"/>
    <w:rsid w:val="00C70F2C"/>
    <w:rsid w:val="00C71299"/>
    <w:rsid w:val="00C7162C"/>
    <w:rsid w:val="00C762E3"/>
    <w:rsid w:val="00C77234"/>
    <w:rsid w:val="00C80AD4"/>
    <w:rsid w:val="00C82777"/>
    <w:rsid w:val="00C82C71"/>
    <w:rsid w:val="00C92C44"/>
    <w:rsid w:val="00C95AB5"/>
    <w:rsid w:val="00C967E4"/>
    <w:rsid w:val="00CA1EEF"/>
    <w:rsid w:val="00CA1F0E"/>
    <w:rsid w:val="00CA43E2"/>
    <w:rsid w:val="00CA4E70"/>
    <w:rsid w:val="00CA7BBE"/>
    <w:rsid w:val="00CB0C1A"/>
    <w:rsid w:val="00CB1A8A"/>
    <w:rsid w:val="00CB1DD5"/>
    <w:rsid w:val="00CB3731"/>
    <w:rsid w:val="00CB7CED"/>
    <w:rsid w:val="00CC169F"/>
    <w:rsid w:val="00CD03E2"/>
    <w:rsid w:val="00CD0714"/>
    <w:rsid w:val="00CD30C1"/>
    <w:rsid w:val="00CD564F"/>
    <w:rsid w:val="00CD576A"/>
    <w:rsid w:val="00CD5B92"/>
    <w:rsid w:val="00CE5A27"/>
    <w:rsid w:val="00CE6AC5"/>
    <w:rsid w:val="00CF1131"/>
    <w:rsid w:val="00CF16BD"/>
    <w:rsid w:val="00CF1862"/>
    <w:rsid w:val="00CF2BD8"/>
    <w:rsid w:val="00CF4652"/>
    <w:rsid w:val="00CF61EA"/>
    <w:rsid w:val="00D004E9"/>
    <w:rsid w:val="00D03729"/>
    <w:rsid w:val="00D039CA"/>
    <w:rsid w:val="00D07C73"/>
    <w:rsid w:val="00D12302"/>
    <w:rsid w:val="00D12808"/>
    <w:rsid w:val="00D13EF5"/>
    <w:rsid w:val="00D142C3"/>
    <w:rsid w:val="00D14C26"/>
    <w:rsid w:val="00D15D38"/>
    <w:rsid w:val="00D166A3"/>
    <w:rsid w:val="00D16BB0"/>
    <w:rsid w:val="00D21520"/>
    <w:rsid w:val="00D22B73"/>
    <w:rsid w:val="00D24C43"/>
    <w:rsid w:val="00D26C33"/>
    <w:rsid w:val="00D27B0C"/>
    <w:rsid w:val="00D305F3"/>
    <w:rsid w:val="00D308C0"/>
    <w:rsid w:val="00D316D8"/>
    <w:rsid w:val="00D37956"/>
    <w:rsid w:val="00D37CB7"/>
    <w:rsid w:val="00D43207"/>
    <w:rsid w:val="00D4425D"/>
    <w:rsid w:val="00D5197A"/>
    <w:rsid w:val="00D55D69"/>
    <w:rsid w:val="00D574BD"/>
    <w:rsid w:val="00D5781C"/>
    <w:rsid w:val="00D57DD9"/>
    <w:rsid w:val="00D57F75"/>
    <w:rsid w:val="00D63F11"/>
    <w:rsid w:val="00D66233"/>
    <w:rsid w:val="00D66C4C"/>
    <w:rsid w:val="00D70804"/>
    <w:rsid w:val="00D71973"/>
    <w:rsid w:val="00D762B1"/>
    <w:rsid w:val="00D77411"/>
    <w:rsid w:val="00D77FCE"/>
    <w:rsid w:val="00D80615"/>
    <w:rsid w:val="00D8121B"/>
    <w:rsid w:val="00D84769"/>
    <w:rsid w:val="00D85071"/>
    <w:rsid w:val="00D91927"/>
    <w:rsid w:val="00D93B5C"/>
    <w:rsid w:val="00D93C3B"/>
    <w:rsid w:val="00DA19D8"/>
    <w:rsid w:val="00DA4CB7"/>
    <w:rsid w:val="00DA4E93"/>
    <w:rsid w:val="00DB0F0A"/>
    <w:rsid w:val="00DB237A"/>
    <w:rsid w:val="00DB429B"/>
    <w:rsid w:val="00DB552B"/>
    <w:rsid w:val="00DB5D22"/>
    <w:rsid w:val="00DC0717"/>
    <w:rsid w:val="00DC1B8C"/>
    <w:rsid w:val="00DC400A"/>
    <w:rsid w:val="00DC7B17"/>
    <w:rsid w:val="00DC7E63"/>
    <w:rsid w:val="00DD026A"/>
    <w:rsid w:val="00DD28AE"/>
    <w:rsid w:val="00DD5413"/>
    <w:rsid w:val="00DD6C0E"/>
    <w:rsid w:val="00DE0020"/>
    <w:rsid w:val="00DE0399"/>
    <w:rsid w:val="00DE0B92"/>
    <w:rsid w:val="00DE2842"/>
    <w:rsid w:val="00DE3651"/>
    <w:rsid w:val="00DE4E86"/>
    <w:rsid w:val="00DE67AB"/>
    <w:rsid w:val="00DE755E"/>
    <w:rsid w:val="00DE75DA"/>
    <w:rsid w:val="00DF3543"/>
    <w:rsid w:val="00DF3970"/>
    <w:rsid w:val="00DF3BD6"/>
    <w:rsid w:val="00DF3BF3"/>
    <w:rsid w:val="00DF702E"/>
    <w:rsid w:val="00E0182B"/>
    <w:rsid w:val="00E03BAD"/>
    <w:rsid w:val="00E0452D"/>
    <w:rsid w:val="00E05548"/>
    <w:rsid w:val="00E06D5D"/>
    <w:rsid w:val="00E10895"/>
    <w:rsid w:val="00E1267B"/>
    <w:rsid w:val="00E138DA"/>
    <w:rsid w:val="00E13F16"/>
    <w:rsid w:val="00E15629"/>
    <w:rsid w:val="00E1590D"/>
    <w:rsid w:val="00E21468"/>
    <w:rsid w:val="00E227EA"/>
    <w:rsid w:val="00E22E9D"/>
    <w:rsid w:val="00E262F1"/>
    <w:rsid w:val="00E26E27"/>
    <w:rsid w:val="00E26EBE"/>
    <w:rsid w:val="00E27A16"/>
    <w:rsid w:val="00E329C1"/>
    <w:rsid w:val="00E349B4"/>
    <w:rsid w:val="00E406F4"/>
    <w:rsid w:val="00E40F9C"/>
    <w:rsid w:val="00E42A1E"/>
    <w:rsid w:val="00E42F09"/>
    <w:rsid w:val="00E43A85"/>
    <w:rsid w:val="00E43BBA"/>
    <w:rsid w:val="00E4687B"/>
    <w:rsid w:val="00E47A0C"/>
    <w:rsid w:val="00E5073D"/>
    <w:rsid w:val="00E52B8B"/>
    <w:rsid w:val="00E53182"/>
    <w:rsid w:val="00E558ED"/>
    <w:rsid w:val="00E558FD"/>
    <w:rsid w:val="00E61D19"/>
    <w:rsid w:val="00E622C9"/>
    <w:rsid w:val="00E62D4C"/>
    <w:rsid w:val="00E647FE"/>
    <w:rsid w:val="00E65B23"/>
    <w:rsid w:val="00E66730"/>
    <w:rsid w:val="00E66B6E"/>
    <w:rsid w:val="00E67282"/>
    <w:rsid w:val="00E70DD7"/>
    <w:rsid w:val="00E72BA2"/>
    <w:rsid w:val="00E76C13"/>
    <w:rsid w:val="00E803B7"/>
    <w:rsid w:val="00E82237"/>
    <w:rsid w:val="00E84307"/>
    <w:rsid w:val="00E84918"/>
    <w:rsid w:val="00E864B6"/>
    <w:rsid w:val="00E8694B"/>
    <w:rsid w:val="00E90875"/>
    <w:rsid w:val="00E9391C"/>
    <w:rsid w:val="00E95DA5"/>
    <w:rsid w:val="00E96061"/>
    <w:rsid w:val="00E96181"/>
    <w:rsid w:val="00E975E1"/>
    <w:rsid w:val="00EA266C"/>
    <w:rsid w:val="00EA3710"/>
    <w:rsid w:val="00EA580F"/>
    <w:rsid w:val="00EA7401"/>
    <w:rsid w:val="00EA7A2F"/>
    <w:rsid w:val="00EB35CB"/>
    <w:rsid w:val="00EB3697"/>
    <w:rsid w:val="00EB425D"/>
    <w:rsid w:val="00EB4B26"/>
    <w:rsid w:val="00EB4BD3"/>
    <w:rsid w:val="00EC0080"/>
    <w:rsid w:val="00EC00D2"/>
    <w:rsid w:val="00EC2528"/>
    <w:rsid w:val="00EC51D4"/>
    <w:rsid w:val="00EC77B8"/>
    <w:rsid w:val="00ED21C2"/>
    <w:rsid w:val="00ED391D"/>
    <w:rsid w:val="00ED6DB8"/>
    <w:rsid w:val="00ED7FC2"/>
    <w:rsid w:val="00EE02E3"/>
    <w:rsid w:val="00EE103C"/>
    <w:rsid w:val="00EE2944"/>
    <w:rsid w:val="00EE3087"/>
    <w:rsid w:val="00EE3558"/>
    <w:rsid w:val="00EE5048"/>
    <w:rsid w:val="00EE7E8C"/>
    <w:rsid w:val="00F01801"/>
    <w:rsid w:val="00F053D5"/>
    <w:rsid w:val="00F064DA"/>
    <w:rsid w:val="00F074CC"/>
    <w:rsid w:val="00F13C80"/>
    <w:rsid w:val="00F15DAD"/>
    <w:rsid w:val="00F16BCD"/>
    <w:rsid w:val="00F170DC"/>
    <w:rsid w:val="00F20578"/>
    <w:rsid w:val="00F2166B"/>
    <w:rsid w:val="00F217BF"/>
    <w:rsid w:val="00F2228A"/>
    <w:rsid w:val="00F2303E"/>
    <w:rsid w:val="00F2360B"/>
    <w:rsid w:val="00F26D60"/>
    <w:rsid w:val="00F335E2"/>
    <w:rsid w:val="00F339DD"/>
    <w:rsid w:val="00F369C2"/>
    <w:rsid w:val="00F41CCF"/>
    <w:rsid w:val="00F47205"/>
    <w:rsid w:val="00F50533"/>
    <w:rsid w:val="00F52A95"/>
    <w:rsid w:val="00F5417F"/>
    <w:rsid w:val="00F544FC"/>
    <w:rsid w:val="00F57742"/>
    <w:rsid w:val="00F60EB9"/>
    <w:rsid w:val="00F61C31"/>
    <w:rsid w:val="00F62F00"/>
    <w:rsid w:val="00F63F56"/>
    <w:rsid w:val="00F6496F"/>
    <w:rsid w:val="00F6780F"/>
    <w:rsid w:val="00F70230"/>
    <w:rsid w:val="00F712BE"/>
    <w:rsid w:val="00F71E34"/>
    <w:rsid w:val="00F73D68"/>
    <w:rsid w:val="00F8164E"/>
    <w:rsid w:val="00F861A0"/>
    <w:rsid w:val="00F877E0"/>
    <w:rsid w:val="00F879C1"/>
    <w:rsid w:val="00F93646"/>
    <w:rsid w:val="00F94C85"/>
    <w:rsid w:val="00FA0842"/>
    <w:rsid w:val="00FA13F8"/>
    <w:rsid w:val="00FA1D45"/>
    <w:rsid w:val="00FA1F17"/>
    <w:rsid w:val="00FA26DD"/>
    <w:rsid w:val="00FA44DA"/>
    <w:rsid w:val="00FB1001"/>
    <w:rsid w:val="00FC0127"/>
    <w:rsid w:val="00FC034A"/>
    <w:rsid w:val="00FC0AF4"/>
    <w:rsid w:val="00FC1217"/>
    <w:rsid w:val="00FC20A1"/>
    <w:rsid w:val="00FC25D6"/>
    <w:rsid w:val="00FC32B3"/>
    <w:rsid w:val="00FC35B3"/>
    <w:rsid w:val="00FC5D01"/>
    <w:rsid w:val="00FC6C4E"/>
    <w:rsid w:val="00FC73C0"/>
    <w:rsid w:val="00FC7B20"/>
    <w:rsid w:val="00FD3639"/>
    <w:rsid w:val="00FD4B24"/>
    <w:rsid w:val="00FD59EA"/>
    <w:rsid w:val="00FD59EF"/>
    <w:rsid w:val="00FD66BE"/>
    <w:rsid w:val="00FD77DC"/>
    <w:rsid w:val="00FE2304"/>
    <w:rsid w:val="00FE6A35"/>
    <w:rsid w:val="00FF0579"/>
    <w:rsid w:val="00FF0AD6"/>
    <w:rsid w:val="00FF0DDD"/>
    <w:rsid w:val="00FF0E75"/>
    <w:rsid w:val="00FF3532"/>
    <w:rsid w:val="00FF4A46"/>
    <w:rsid w:val="00FF4A84"/>
    <w:rsid w:val="01336B85"/>
    <w:rsid w:val="01983F9F"/>
    <w:rsid w:val="01C93212"/>
    <w:rsid w:val="03174964"/>
    <w:rsid w:val="036A7762"/>
    <w:rsid w:val="040F3E78"/>
    <w:rsid w:val="046F09E4"/>
    <w:rsid w:val="05277873"/>
    <w:rsid w:val="053973EC"/>
    <w:rsid w:val="053D056F"/>
    <w:rsid w:val="058A6044"/>
    <w:rsid w:val="05943530"/>
    <w:rsid w:val="05B20755"/>
    <w:rsid w:val="06043D38"/>
    <w:rsid w:val="06187373"/>
    <w:rsid w:val="07122878"/>
    <w:rsid w:val="07545A9A"/>
    <w:rsid w:val="077875CF"/>
    <w:rsid w:val="0788012E"/>
    <w:rsid w:val="0808028E"/>
    <w:rsid w:val="080F6B2A"/>
    <w:rsid w:val="085E0E4F"/>
    <w:rsid w:val="090955FC"/>
    <w:rsid w:val="09212845"/>
    <w:rsid w:val="0980535F"/>
    <w:rsid w:val="0AC44652"/>
    <w:rsid w:val="0B1962D5"/>
    <w:rsid w:val="0BEA58E4"/>
    <w:rsid w:val="0C0A1AE2"/>
    <w:rsid w:val="0C232BA4"/>
    <w:rsid w:val="0CB952B6"/>
    <w:rsid w:val="0CE733F4"/>
    <w:rsid w:val="0D2034ED"/>
    <w:rsid w:val="0D415350"/>
    <w:rsid w:val="0E3665CA"/>
    <w:rsid w:val="0F127F81"/>
    <w:rsid w:val="104975E0"/>
    <w:rsid w:val="10F02DCC"/>
    <w:rsid w:val="1130624E"/>
    <w:rsid w:val="13DD188A"/>
    <w:rsid w:val="142E658A"/>
    <w:rsid w:val="158D36E7"/>
    <w:rsid w:val="16BB05C9"/>
    <w:rsid w:val="17DB79E3"/>
    <w:rsid w:val="17E05DED"/>
    <w:rsid w:val="184A3261"/>
    <w:rsid w:val="18AA4BFE"/>
    <w:rsid w:val="19AA5194"/>
    <w:rsid w:val="1AE31E7C"/>
    <w:rsid w:val="1B1A72D1"/>
    <w:rsid w:val="1CB00255"/>
    <w:rsid w:val="1E0A50EA"/>
    <w:rsid w:val="1E4B053E"/>
    <w:rsid w:val="1F65191A"/>
    <w:rsid w:val="1F746173"/>
    <w:rsid w:val="1F7B0BCF"/>
    <w:rsid w:val="1FDB6630"/>
    <w:rsid w:val="20905CA5"/>
    <w:rsid w:val="209C2BD3"/>
    <w:rsid w:val="216B3677"/>
    <w:rsid w:val="226751B5"/>
    <w:rsid w:val="231D1A1C"/>
    <w:rsid w:val="23616B49"/>
    <w:rsid w:val="2471634B"/>
    <w:rsid w:val="257D111F"/>
    <w:rsid w:val="269B7973"/>
    <w:rsid w:val="272D673D"/>
    <w:rsid w:val="28AB0FEF"/>
    <w:rsid w:val="2A4D71A7"/>
    <w:rsid w:val="2AD92A95"/>
    <w:rsid w:val="2B1E5182"/>
    <w:rsid w:val="2B3A3279"/>
    <w:rsid w:val="2B7E174D"/>
    <w:rsid w:val="2D0C2437"/>
    <w:rsid w:val="2E8001DA"/>
    <w:rsid w:val="2EDB153E"/>
    <w:rsid w:val="30427AA5"/>
    <w:rsid w:val="30913CD1"/>
    <w:rsid w:val="32EF1AD0"/>
    <w:rsid w:val="32F742BF"/>
    <w:rsid w:val="34FD14B0"/>
    <w:rsid w:val="353D348E"/>
    <w:rsid w:val="35897956"/>
    <w:rsid w:val="367E64C5"/>
    <w:rsid w:val="3716560A"/>
    <w:rsid w:val="376637C1"/>
    <w:rsid w:val="3A217B19"/>
    <w:rsid w:val="3AB11B0F"/>
    <w:rsid w:val="3AEC0481"/>
    <w:rsid w:val="3B556027"/>
    <w:rsid w:val="3BAC552A"/>
    <w:rsid w:val="3CC05C4C"/>
    <w:rsid w:val="3D963259"/>
    <w:rsid w:val="3F8061CD"/>
    <w:rsid w:val="3F93536F"/>
    <w:rsid w:val="40DE327C"/>
    <w:rsid w:val="41D779DD"/>
    <w:rsid w:val="41D85AC6"/>
    <w:rsid w:val="42C66A44"/>
    <w:rsid w:val="42D4248F"/>
    <w:rsid w:val="436C1746"/>
    <w:rsid w:val="444430DC"/>
    <w:rsid w:val="445D5658"/>
    <w:rsid w:val="45344584"/>
    <w:rsid w:val="462D6C1B"/>
    <w:rsid w:val="46B53DDD"/>
    <w:rsid w:val="481F01AB"/>
    <w:rsid w:val="48556C2B"/>
    <w:rsid w:val="48F92EF8"/>
    <w:rsid w:val="4A2263ED"/>
    <w:rsid w:val="4B5D45A7"/>
    <w:rsid w:val="4B8B15F1"/>
    <w:rsid w:val="4E0C4DA9"/>
    <w:rsid w:val="4EE114A6"/>
    <w:rsid w:val="50B12C90"/>
    <w:rsid w:val="50E92455"/>
    <w:rsid w:val="522427DC"/>
    <w:rsid w:val="528D5323"/>
    <w:rsid w:val="52F103BA"/>
    <w:rsid w:val="530F755F"/>
    <w:rsid w:val="53BD4FFB"/>
    <w:rsid w:val="53E52E18"/>
    <w:rsid w:val="543129CA"/>
    <w:rsid w:val="54643FA0"/>
    <w:rsid w:val="555320AF"/>
    <w:rsid w:val="55E4027B"/>
    <w:rsid w:val="56987037"/>
    <w:rsid w:val="56CA0A3C"/>
    <w:rsid w:val="56DA53E4"/>
    <w:rsid w:val="57AA11CC"/>
    <w:rsid w:val="57C33EC0"/>
    <w:rsid w:val="584A5E40"/>
    <w:rsid w:val="588713E3"/>
    <w:rsid w:val="5A530408"/>
    <w:rsid w:val="5A945002"/>
    <w:rsid w:val="5C93694D"/>
    <w:rsid w:val="5CE136A6"/>
    <w:rsid w:val="5DB45355"/>
    <w:rsid w:val="5DEA664B"/>
    <w:rsid w:val="5E451AD3"/>
    <w:rsid w:val="5F473871"/>
    <w:rsid w:val="5FDE7E9F"/>
    <w:rsid w:val="602F2E39"/>
    <w:rsid w:val="627D736C"/>
    <w:rsid w:val="629E5F60"/>
    <w:rsid w:val="653504D1"/>
    <w:rsid w:val="65801643"/>
    <w:rsid w:val="65F22540"/>
    <w:rsid w:val="66D71736"/>
    <w:rsid w:val="68566575"/>
    <w:rsid w:val="68FA23A9"/>
    <w:rsid w:val="697E6A2D"/>
    <w:rsid w:val="698B3DCA"/>
    <w:rsid w:val="69DF74D8"/>
    <w:rsid w:val="6AC375F9"/>
    <w:rsid w:val="6B0834A8"/>
    <w:rsid w:val="6B211531"/>
    <w:rsid w:val="6FAA5C3A"/>
    <w:rsid w:val="70C027A9"/>
    <w:rsid w:val="720178CE"/>
    <w:rsid w:val="721D2B4A"/>
    <w:rsid w:val="724C122A"/>
    <w:rsid w:val="733E11FC"/>
    <w:rsid w:val="74754CD0"/>
    <w:rsid w:val="74C02C40"/>
    <w:rsid w:val="75146BEC"/>
    <w:rsid w:val="75436915"/>
    <w:rsid w:val="76393874"/>
    <w:rsid w:val="765C479E"/>
    <w:rsid w:val="76A258BD"/>
    <w:rsid w:val="77CB41B7"/>
    <w:rsid w:val="78715063"/>
    <w:rsid w:val="78817A7F"/>
    <w:rsid w:val="78C4250B"/>
    <w:rsid w:val="79813BEB"/>
    <w:rsid w:val="7A036A19"/>
    <w:rsid w:val="7A723A92"/>
    <w:rsid w:val="7D1A74D8"/>
    <w:rsid w:val="7EA1560A"/>
    <w:rsid w:val="7FAD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1DB9"/>
  <w15:docId w15:val="{5A42D1CE-C6E1-4EA2-80C4-49842174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jc w:val="center"/>
      <w:outlineLvl w:val="1"/>
    </w:pPr>
    <w:rPr>
      <w:rFonts w:ascii="Arial" w:eastAsia="黑体" w:hAnsi="Arial"/>
      <w:b/>
      <w:bCs/>
      <w:sz w:val="52"/>
      <w:szCs w:val="32"/>
    </w:rPr>
  </w:style>
  <w:style w:type="paragraph" w:styleId="3">
    <w:name w:val="heading 3"/>
    <w:basedOn w:val="a"/>
    <w:next w:val="a"/>
    <w:link w:val="30"/>
    <w:uiPriority w:val="9"/>
    <w:qFormat/>
    <w:pPr>
      <w:keepNext/>
      <w:keepLines/>
      <w:spacing w:before="260" w:after="260" w:line="413" w:lineRule="auto"/>
      <w:outlineLvl w:val="2"/>
    </w:pPr>
    <w:rPr>
      <w:b/>
      <w:sz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bCs/>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Paragraph"/>
    <w:basedOn w:val="a"/>
    <w:qFormat/>
    <w:pPr>
      <w:ind w:firstLineChars="200" w:firstLine="420"/>
    </w:pPr>
    <w:rPr>
      <w:rFonts w:ascii="Times New Roman" w:hAnsi="Times New Roman"/>
      <w:szCs w:val="21"/>
    </w:rPr>
  </w:style>
  <w:style w:type="paragraph" w:styleId="a1">
    <w:name w:val="toa heading"/>
    <w:basedOn w:val="a"/>
    <w:next w:val="a"/>
    <w:semiHidden/>
    <w:qFormat/>
    <w:pPr>
      <w:spacing w:before="120"/>
    </w:pPr>
    <w:rPr>
      <w:rFonts w:ascii="Arial" w:hAnsi="Arial" w:cs="Arial"/>
      <w:sz w:val="24"/>
      <w:szCs w:val="24"/>
    </w:rPr>
  </w:style>
  <w:style w:type="paragraph" w:styleId="a5">
    <w:name w:val="caption"/>
    <w:basedOn w:val="a"/>
    <w:next w:val="a"/>
    <w:qFormat/>
    <w:rPr>
      <w:rFonts w:ascii="Arial" w:eastAsia="黑体" w:hAnsi="Arial" w:cs="Arial"/>
      <w:sz w:val="20"/>
      <w:szCs w:val="20"/>
    </w:rPr>
  </w:style>
  <w:style w:type="paragraph" w:styleId="a6">
    <w:name w:val="Document Map"/>
    <w:basedOn w:val="a"/>
    <w:qFormat/>
    <w:pPr>
      <w:shd w:val="clear" w:color="auto" w:fill="000080"/>
    </w:pPr>
    <w:rPr>
      <w:rFonts w:ascii="Cambria" w:hAnsi="Cambria"/>
      <w:sz w:val="24"/>
      <w:szCs w:val="24"/>
    </w:rPr>
  </w:style>
  <w:style w:type="paragraph" w:styleId="a7">
    <w:name w:val="annotation text"/>
    <w:basedOn w:val="a"/>
    <w:link w:val="a8"/>
    <w:uiPriority w:val="99"/>
    <w:unhideWhenUsed/>
    <w:qFormat/>
    <w:pPr>
      <w:jc w:val="left"/>
    </w:pPr>
  </w:style>
  <w:style w:type="paragraph" w:styleId="31">
    <w:name w:val="Body Text 3"/>
    <w:basedOn w:val="a"/>
    <w:link w:val="32"/>
    <w:uiPriority w:val="99"/>
    <w:unhideWhenUsed/>
    <w:qFormat/>
    <w:pPr>
      <w:spacing w:after="120"/>
    </w:pPr>
    <w:rPr>
      <w:sz w:val="16"/>
      <w:szCs w:val="16"/>
    </w:rPr>
  </w:style>
  <w:style w:type="paragraph" w:styleId="a9">
    <w:name w:val="Body Text"/>
    <w:basedOn w:val="a"/>
    <w:qFormat/>
    <w:rPr>
      <w:rFonts w:eastAsia="仿宋"/>
    </w:rPr>
  </w:style>
  <w:style w:type="paragraph" w:styleId="aa">
    <w:name w:val="Body Text Indent"/>
    <w:basedOn w:val="a"/>
    <w:qFormat/>
    <w:pPr>
      <w:spacing w:after="120"/>
      <w:ind w:leftChars="200" w:left="420"/>
    </w:pPr>
    <w:rPr>
      <w:rFonts w:ascii="Times New Roman" w:eastAsia="Times New Roman" w:hAnsi="Times New Roman"/>
      <w:kern w:val="0"/>
      <w:sz w:val="20"/>
      <w:szCs w:val="21"/>
    </w:rPr>
  </w:style>
  <w:style w:type="paragraph" w:styleId="TOC3">
    <w:name w:val="toc 3"/>
    <w:basedOn w:val="a"/>
    <w:next w:val="a"/>
    <w:uiPriority w:val="39"/>
    <w:unhideWhenUsed/>
    <w:qFormat/>
    <w:pPr>
      <w:tabs>
        <w:tab w:val="right" w:leader="middleDot" w:pos="9060"/>
      </w:tabs>
      <w:spacing w:line="380" w:lineRule="exact"/>
      <w:ind w:leftChars="400" w:left="840"/>
      <w:jc w:val="distribute"/>
    </w:pPr>
  </w:style>
  <w:style w:type="paragraph" w:styleId="ab">
    <w:name w:val="Plain Text"/>
    <w:basedOn w:val="a"/>
    <w:link w:val="ac"/>
    <w:qFormat/>
    <w:rPr>
      <w:rFonts w:ascii="宋体" w:hAnsi="Courier New"/>
      <w:sz w:val="24"/>
      <w:szCs w:val="20"/>
    </w:rPr>
  </w:style>
  <w:style w:type="paragraph" w:styleId="ad">
    <w:name w:val="Date"/>
    <w:basedOn w:val="a"/>
    <w:next w:val="a"/>
    <w:link w:val="ae"/>
    <w:uiPriority w:val="99"/>
    <w:unhideWhenUsed/>
    <w:qFormat/>
    <w:pPr>
      <w:ind w:leftChars="2500" w:left="100"/>
    </w:pPr>
  </w:style>
  <w:style w:type="paragraph" w:styleId="af">
    <w:name w:val="Balloon Text"/>
    <w:basedOn w:val="a"/>
    <w:link w:val="af0"/>
    <w:uiPriority w:val="99"/>
    <w:unhideWhenUsed/>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line="380" w:lineRule="exact"/>
      <w:jc w:val="distribute"/>
    </w:pPr>
    <w:rPr>
      <w:rFonts w:eastAsia="黑体"/>
    </w:rPr>
  </w:style>
  <w:style w:type="paragraph" w:styleId="TOC2">
    <w:name w:val="toc 2"/>
    <w:basedOn w:val="a"/>
    <w:next w:val="a"/>
    <w:uiPriority w:val="39"/>
    <w:unhideWhenUsed/>
    <w:qFormat/>
    <w:pPr>
      <w:spacing w:line="380" w:lineRule="exact"/>
      <w:ind w:leftChars="200" w:left="200"/>
      <w:jc w:val="distribute"/>
    </w:pPr>
  </w:style>
  <w:style w:type="paragraph" w:styleId="af5">
    <w:name w:val="Normal (Web)"/>
    <w:basedOn w:val="a"/>
    <w:qFormat/>
    <w:pPr>
      <w:spacing w:beforeAutospacing="1" w:afterAutospacing="1"/>
      <w:jc w:val="left"/>
    </w:pPr>
    <w:rPr>
      <w:kern w:val="0"/>
      <w:sz w:val="24"/>
    </w:rPr>
  </w:style>
  <w:style w:type="paragraph" w:styleId="af6">
    <w:name w:val="annotation subject"/>
    <w:basedOn w:val="a7"/>
    <w:next w:val="a7"/>
    <w:link w:val="af7"/>
    <w:uiPriority w:val="99"/>
    <w:unhideWhenUsed/>
    <w:qFormat/>
    <w:rPr>
      <w:b/>
      <w:bCs/>
    </w:rPr>
  </w:style>
  <w:style w:type="paragraph" w:styleId="21">
    <w:name w:val="Body Text First Indent 2"/>
    <w:basedOn w:val="aa"/>
    <w:uiPriority w:val="99"/>
    <w:unhideWhenUsed/>
    <w:qFormat/>
    <w:pPr>
      <w:ind w:firstLine="420"/>
    </w:pPr>
  </w:style>
  <w:style w:type="table" w:styleId="af8">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2"/>
    <w:qFormat/>
    <w:rPr>
      <w:b/>
    </w:rPr>
  </w:style>
  <w:style w:type="character" w:styleId="afa">
    <w:name w:val="page number"/>
    <w:unhideWhenUsed/>
    <w:qFormat/>
    <w:rPr>
      <w:rFonts w:cs="Times New Roman"/>
    </w:rPr>
  </w:style>
  <w:style w:type="character" w:styleId="afb">
    <w:name w:val="FollowedHyperlink"/>
    <w:qFormat/>
    <w:rPr>
      <w:color w:val="800080"/>
      <w:u w:val="single"/>
    </w:rPr>
  </w:style>
  <w:style w:type="character" w:styleId="afc">
    <w:name w:val="Hyperlink"/>
    <w:uiPriority w:val="99"/>
    <w:unhideWhenUsed/>
    <w:qFormat/>
    <w:rPr>
      <w:color w:val="0563C1"/>
      <w:u w:val="single"/>
    </w:rPr>
  </w:style>
  <w:style w:type="character" w:styleId="afd">
    <w:name w:val="annotation reference"/>
    <w:uiPriority w:val="99"/>
    <w:unhideWhenUsed/>
    <w:qFormat/>
    <w:rPr>
      <w:sz w:val="21"/>
      <w:szCs w:val="21"/>
    </w:rPr>
  </w:style>
  <w:style w:type="character" w:customStyle="1" w:styleId="20">
    <w:name w:val="标题 2 字符"/>
    <w:link w:val="2"/>
    <w:qFormat/>
    <w:rPr>
      <w:rFonts w:ascii="Arial" w:eastAsia="黑体" w:hAnsi="Arial"/>
      <w:b/>
      <w:bCs/>
      <w:sz w:val="52"/>
      <w:szCs w:val="32"/>
    </w:rPr>
  </w:style>
  <w:style w:type="character" w:customStyle="1" w:styleId="30">
    <w:name w:val="标题 3 字符"/>
    <w:link w:val="3"/>
    <w:qFormat/>
    <w:rPr>
      <w:b/>
      <w:sz w:val="32"/>
    </w:rPr>
  </w:style>
  <w:style w:type="character" w:customStyle="1" w:styleId="a8">
    <w:name w:val="批注文字 字符"/>
    <w:link w:val="a7"/>
    <w:uiPriority w:val="99"/>
    <w:semiHidden/>
    <w:qFormat/>
    <w:rPr>
      <w:kern w:val="2"/>
      <w:sz w:val="21"/>
      <w:szCs w:val="22"/>
    </w:rPr>
  </w:style>
  <w:style w:type="character" w:customStyle="1" w:styleId="32">
    <w:name w:val="正文文本 3 字符"/>
    <w:link w:val="31"/>
    <w:uiPriority w:val="99"/>
    <w:semiHidden/>
    <w:qFormat/>
    <w:rPr>
      <w:kern w:val="2"/>
      <w:sz w:val="16"/>
      <w:szCs w:val="16"/>
    </w:rPr>
  </w:style>
  <w:style w:type="character" w:customStyle="1" w:styleId="ac">
    <w:name w:val="纯文本 字符"/>
    <w:link w:val="ab"/>
    <w:qFormat/>
    <w:locked/>
    <w:rPr>
      <w:rFonts w:ascii="宋体" w:hAnsi="Courier New"/>
      <w:kern w:val="2"/>
      <w:sz w:val="24"/>
    </w:rPr>
  </w:style>
  <w:style w:type="character" w:customStyle="1" w:styleId="ae">
    <w:name w:val="日期 字符"/>
    <w:link w:val="ad"/>
    <w:uiPriority w:val="99"/>
    <w:semiHidden/>
    <w:qFormat/>
    <w:rPr>
      <w:kern w:val="2"/>
      <w:sz w:val="21"/>
      <w:szCs w:val="22"/>
    </w:rPr>
  </w:style>
  <w:style w:type="character" w:customStyle="1" w:styleId="af0">
    <w:name w:val="批注框文本 字符"/>
    <w:link w:val="af"/>
    <w:uiPriority w:val="99"/>
    <w:semiHidden/>
    <w:qFormat/>
    <w:rPr>
      <w:kern w:val="2"/>
      <w:sz w:val="18"/>
      <w:szCs w:val="18"/>
    </w:rPr>
  </w:style>
  <w:style w:type="character" w:customStyle="1" w:styleId="af2">
    <w:name w:val="页脚 字符"/>
    <w:link w:val="af1"/>
    <w:uiPriority w:val="99"/>
    <w:qFormat/>
    <w:rPr>
      <w:kern w:val="2"/>
      <w:sz w:val="18"/>
      <w:szCs w:val="18"/>
    </w:rPr>
  </w:style>
  <w:style w:type="character" w:customStyle="1" w:styleId="af4">
    <w:name w:val="页眉 字符"/>
    <w:link w:val="af3"/>
    <w:uiPriority w:val="99"/>
    <w:qFormat/>
    <w:rPr>
      <w:kern w:val="2"/>
      <w:sz w:val="18"/>
      <w:szCs w:val="18"/>
    </w:rPr>
  </w:style>
  <w:style w:type="character" w:customStyle="1" w:styleId="af7">
    <w:name w:val="批注主题 字符"/>
    <w:link w:val="af6"/>
    <w:uiPriority w:val="99"/>
    <w:semiHidden/>
    <w:qFormat/>
    <w:rPr>
      <w:b/>
      <w:bCs/>
      <w:kern w:val="2"/>
      <w:sz w:val="21"/>
      <w:szCs w:val="22"/>
    </w:rPr>
  </w:style>
  <w:style w:type="character" w:customStyle="1" w:styleId="Char">
    <w:name w:val="纯文本 Char"/>
    <w:uiPriority w:val="99"/>
    <w:semiHidden/>
    <w:qFormat/>
    <w:rPr>
      <w:rFonts w:ascii="宋体" w:hAnsi="Courier New" w:cs="Courier New"/>
      <w:kern w:val="2"/>
      <w:sz w:val="21"/>
      <w:szCs w:val="21"/>
    </w:rPr>
  </w:style>
  <w:style w:type="character" w:customStyle="1" w:styleId="afe">
    <w:name w:val="楷体 (中文) 楷体"/>
    <w:qFormat/>
    <w:rPr>
      <w:rFonts w:ascii="楷体" w:eastAsia="楷体" w:hAnsi="楷体"/>
      <w:kern w:val="1"/>
      <w:sz w:val="28"/>
    </w:rPr>
  </w:style>
  <w:style w:type="character" w:customStyle="1" w:styleId="Char1">
    <w:name w:val="正文文本缩进 Char1"/>
    <w:qFormat/>
    <w:rPr>
      <w:rFonts w:ascii="Cambria" w:hAnsi="Cambria"/>
      <w:kern w:val="2"/>
      <w:sz w:val="24"/>
      <w:szCs w:val="24"/>
    </w:rPr>
  </w:style>
  <w:style w:type="character" w:customStyle="1" w:styleId="aff">
    <w:name w:val="样式 仿宋"/>
    <w:qFormat/>
    <w:rPr>
      <w:rFonts w:ascii="仿宋" w:eastAsia="仿宋" w:hAnsi="仿宋"/>
      <w:kern w:val="1"/>
    </w:rPr>
  </w:style>
  <w:style w:type="paragraph" w:customStyle="1" w:styleId="Style8">
    <w:name w:val="_Style 8"/>
    <w:basedOn w:val="a"/>
    <w:qFormat/>
    <w:pPr>
      <w:tabs>
        <w:tab w:val="left" w:pos="360"/>
      </w:tabs>
    </w:pPr>
    <w:rPr>
      <w:rFonts w:ascii="Times New Roman" w:hAnsi="Times New Roman"/>
      <w:sz w:val="24"/>
      <w:szCs w:val="24"/>
    </w:rPr>
  </w:style>
  <w:style w:type="paragraph" w:customStyle="1" w:styleId="aff0">
    <w:name w:val="仿宋"/>
    <w:basedOn w:val="a"/>
    <w:qFormat/>
    <w:pPr>
      <w:widowControl/>
      <w:autoSpaceDE w:val="0"/>
      <w:autoSpaceDN w:val="0"/>
      <w:adjustRightInd w:val="0"/>
      <w:spacing w:line="360" w:lineRule="auto"/>
      <w:ind w:firstLine="480"/>
      <w:outlineLvl w:val="0"/>
    </w:pPr>
    <w:rPr>
      <w:rFonts w:ascii="Cambria" w:hAnsi="Cambria"/>
      <w:sz w:val="24"/>
      <w:szCs w:val="24"/>
    </w:rPr>
  </w:style>
  <w:style w:type="paragraph" w:customStyle="1" w:styleId="10">
    <w:name w:val="样式1"/>
    <w:basedOn w:val="a"/>
    <w:qFormat/>
    <w:pPr>
      <w:widowControl/>
      <w:autoSpaceDE w:val="0"/>
      <w:autoSpaceDN w:val="0"/>
      <w:adjustRightInd w:val="0"/>
      <w:spacing w:line="360" w:lineRule="auto"/>
      <w:jc w:val="center"/>
    </w:pPr>
    <w:rPr>
      <w:rFonts w:ascii="黑体" w:eastAsia="黑体" w:hAnsi="Times New Roman" w:cs="黑体"/>
      <w:kern w:val="0"/>
      <w:sz w:val="30"/>
      <w:szCs w:val="30"/>
      <w:u w:color="0000FF"/>
    </w:rPr>
  </w:style>
  <w:style w:type="paragraph" w:customStyle="1" w:styleId="22">
    <w:name w:val="样式2"/>
    <w:basedOn w:val="a"/>
    <w:qFormat/>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qFormat/>
    <w:pPr>
      <w:spacing w:line="240" w:lineRule="atLeast"/>
      <w:ind w:left="420" w:firstLine="420"/>
    </w:pPr>
    <w:rPr>
      <w:rFonts w:ascii="Times New Roman" w:hAnsi="Times New Roman"/>
      <w:kern w:val="0"/>
      <w:szCs w:val="21"/>
    </w:rPr>
  </w:style>
  <w:style w:type="paragraph" w:customStyle="1" w:styleId="CharCharCharChar">
    <w:name w:val="Char Char Char Char"/>
    <w:basedOn w:val="a"/>
    <w:qFormat/>
    <w:rPr>
      <w:rFonts w:ascii="Times New Roman" w:hAnsi="Times New Roman"/>
      <w:szCs w:val="20"/>
    </w:rPr>
  </w:style>
  <w:style w:type="paragraph" w:customStyle="1" w:styleId="aff1">
    <w:name w:val="样式１"/>
    <w:basedOn w:val="1"/>
    <w:qFormat/>
    <w:pPr>
      <w:jc w:val="center"/>
    </w:pPr>
    <w:rPr>
      <w:kern w:val="1"/>
      <w:sz w:val="30"/>
    </w:rPr>
  </w:style>
  <w:style w:type="paragraph" w:customStyle="1" w:styleId="15">
    <w:name w:val="样式 仿宋 行距: 1.5 倍行距"/>
    <w:basedOn w:val="a"/>
    <w:qFormat/>
    <w:pPr>
      <w:spacing w:line="360" w:lineRule="auto"/>
    </w:pPr>
    <w:rPr>
      <w:rFonts w:ascii="仿宋" w:eastAsia="仿宋" w:hAnsi="仿宋" w:cs="宋体"/>
      <w:sz w:val="24"/>
      <w:szCs w:val="20"/>
    </w:rPr>
  </w:style>
  <w:style w:type="paragraph" w:customStyle="1" w:styleId="150">
    <w:name w:val="样式 宋体 四号 居中 行距: 1.5 倍行距"/>
    <w:basedOn w:val="a"/>
    <w:qFormat/>
    <w:pPr>
      <w:spacing w:line="360" w:lineRule="auto"/>
      <w:jc w:val="center"/>
    </w:pPr>
    <w:rPr>
      <w:rFonts w:ascii="宋体" w:hAnsi="Cambria" w:cs="宋体"/>
      <w:sz w:val="28"/>
      <w:szCs w:val="20"/>
    </w:rPr>
  </w:style>
  <w:style w:type="paragraph" w:customStyle="1" w:styleId="11">
    <w:name w:val="样式 样式 标题 1 + (西文) 黑体 (中文) 黑体 小三 蓝色 + 非加粗 居中"/>
    <w:basedOn w:val="12"/>
    <w:qFormat/>
    <w:pPr>
      <w:jc w:val="center"/>
    </w:pPr>
    <w:rPr>
      <w:rFonts w:cs="宋体"/>
      <w:b w:val="0"/>
      <w:bCs w:val="0"/>
      <w:szCs w:val="20"/>
    </w:rPr>
  </w:style>
  <w:style w:type="paragraph" w:customStyle="1" w:styleId="12">
    <w:name w:val="样式 标题 1 + (西文) 黑体 (中文) 黑体 小三 蓝色"/>
    <w:basedOn w:val="1"/>
    <w:qFormat/>
    <w:rPr>
      <w:rFonts w:ascii="黑体" w:eastAsia="黑体" w:hAnsi="黑体"/>
      <w:sz w:val="30"/>
      <w:u w:color="0000FF"/>
    </w:rPr>
  </w:style>
  <w:style w:type="paragraph" w:customStyle="1" w:styleId="33">
    <w:name w:val="样式3"/>
    <w:basedOn w:val="1"/>
    <w:qFormat/>
    <w:rPr>
      <w:kern w:val="1"/>
      <w:sz w:val="30"/>
    </w:rPr>
  </w:style>
  <w:style w:type="paragraph" w:customStyle="1" w:styleId="CharCharChar1Char8">
    <w:name w:val="Char Char Char1 Char8"/>
    <w:basedOn w:val="a"/>
    <w:semiHidden/>
    <w:qFormat/>
    <w:pPr>
      <w:spacing w:line="360" w:lineRule="auto"/>
      <w:ind w:firstLineChars="200" w:firstLine="200"/>
    </w:pPr>
    <w:rPr>
      <w:rFonts w:ascii="宋体" w:hAnsi="宋体" w:cs="宋体"/>
      <w:sz w:val="24"/>
      <w:szCs w:val="24"/>
    </w:rPr>
  </w:style>
  <w:style w:type="paragraph" w:customStyle="1" w:styleId="23">
    <w:name w:val="样式 首行缩进:  2 字符"/>
    <w:basedOn w:val="a"/>
    <w:qFormat/>
    <w:pPr>
      <w:spacing w:line="360" w:lineRule="auto"/>
      <w:ind w:firstLineChars="200" w:firstLine="480"/>
      <w:jc w:val="left"/>
    </w:pPr>
    <w:rPr>
      <w:rFonts w:ascii="宋体" w:hAnsi="宋体" w:cs="宋体"/>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738</Words>
  <Characters>4210</Characters>
  <Application>Microsoft Office Word</Application>
  <DocSecurity>0</DocSecurity>
  <Lines>35</Lines>
  <Paragraphs>9</Paragraphs>
  <ScaleCrop>false</ScaleCrop>
  <Company>Microsoft</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青岛市政府采购采购文件范本</dc:title>
  <dc:subject>青岛市政府采购采购文件范本</dc:subject>
  <dc:creator>市政务服务办</dc:creator>
  <cp:lastModifiedBy>lenovo</cp:lastModifiedBy>
  <cp:revision>5</cp:revision>
  <cp:lastPrinted>2025-09-19T02:21:00Z</cp:lastPrinted>
  <dcterms:created xsi:type="dcterms:W3CDTF">2024-10-22T06:17:00Z</dcterms:created>
  <dcterms:modified xsi:type="dcterms:W3CDTF">2025-09-22T09:09:00Z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BFCACD7BE09B4799B8B30DA34221A0B4_13</vt:lpwstr>
  </property>
  <property fmtid="{D5CDD505-2E9C-101B-9397-08002B2CF9AE}" pid="4" name="KSOTemplateDocerSaveRecord">
    <vt:lpwstr>eyJoZGlkIjoiY2Q2ZGE2MmM1OTQwNTRmZDllMTQzMWUxODExOTFmMDMiLCJ1c2VySWQiOiIyNjU3ODQxODAifQ==</vt:lpwstr>
  </property>
</Properties>
</file>